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4B649" w14:textId="66238FE5" w:rsidR="00840CDE" w:rsidRPr="00025C98" w:rsidRDefault="00C724E6" w:rsidP="00F36460">
      <w:pPr>
        <w:spacing w:after="0"/>
        <w:rPr>
          <w:rStyle w:val="ui-provider"/>
        </w:rPr>
      </w:pPr>
      <w:bookmarkStart w:id="0" w:name="_Hlk172842122"/>
      <w:r>
        <w:rPr>
          <w:rFonts w:cstheme="minorHAnsi"/>
          <w:b/>
          <w:sz w:val="28"/>
          <w:szCs w:val="28"/>
        </w:rPr>
        <w:t xml:space="preserve">Wymagania edukacyjne na poszczególne oceny z przedmiotu </w:t>
      </w:r>
      <w:r w:rsidR="00737604">
        <w:rPr>
          <w:rFonts w:cstheme="minorHAnsi"/>
          <w:b/>
          <w:sz w:val="28"/>
          <w:szCs w:val="28"/>
        </w:rPr>
        <w:t xml:space="preserve">przyroda </w:t>
      </w:r>
      <w:r w:rsidR="00B67B79" w:rsidRPr="00B67B79">
        <w:rPr>
          <w:rFonts w:cstheme="minorHAnsi"/>
          <w:b/>
          <w:sz w:val="28"/>
          <w:szCs w:val="28"/>
        </w:rPr>
        <w:t xml:space="preserve">w klasie 4 szkoły podstawowej – </w:t>
      </w:r>
      <w:r w:rsidR="00B67B79" w:rsidRPr="00025C98">
        <w:rPr>
          <w:rFonts w:cstheme="minorHAnsi"/>
          <w:b/>
          <w:i/>
          <w:iCs/>
          <w:sz w:val="28"/>
          <w:szCs w:val="28"/>
        </w:rPr>
        <w:t>Odkrywam przyrodę</w:t>
      </w:r>
    </w:p>
    <w:p w14:paraId="5A488A6F" w14:textId="77777777" w:rsidR="00DA2D96" w:rsidRPr="00DA2D96" w:rsidRDefault="008A5A60" w:rsidP="00F36460">
      <w:pPr>
        <w:spacing w:after="0"/>
        <w:rPr>
          <w:rStyle w:val="ui-provider"/>
          <w:rFonts w:cstheme="minorHAnsi"/>
        </w:rPr>
      </w:pPr>
      <w:r w:rsidRPr="00DA2D96">
        <w:rPr>
          <w:rStyle w:val="ui-provider"/>
          <w:rFonts w:cstheme="minorHAnsi"/>
        </w:rPr>
        <w:t xml:space="preserve">Wymagania na oceny uwzględniają zapisy </w:t>
      </w:r>
      <w:r w:rsidR="00DA2D96" w:rsidRPr="00DA2D96">
        <w:rPr>
          <w:rFonts w:cstheme="minorHAnsi"/>
        </w:rPr>
        <w:t>podstawy programowej z 2026 r. (Dz.U. z 2026 poz. 378).</w:t>
      </w:r>
    </w:p>
    <w:bookmarkEnd w:id="0"/>
    <w:p w14:paraId="25DEAFA9" w14:textId="4B9A7512" w:rsidR="003B5A93" w:rsidRPr="008938DA" w:rsidRDefault="003B5A93" w:rsidP="00F3646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CF12A0" w14:paraId="08CBA5AB" w14:textId="77777777" w:rsidTr="004D33A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204E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9C61976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BCEDC" w14:textId="77777777" w:rsidR="00FD6AE3" w:rsidRPr="00CF12A0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CF12A0" w14:paraId="05D1D9FA" w14:textId="77777777" w:rsidTr="004D33A4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3923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025FA70B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B3C1681" w14:textId="2227D09B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14:paraId="2A9814BC" w14:textId="1DA93C69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1FB7AEA" w14:textId="6C7A8DF7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14:paraId="27602B92" w14:textId="21936397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49DF18DD" w14:textId="34A53DC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obra</w:t>
            </w:r>
          </w:p>
          <w:p w14:paraId="2F743E28" w14:textId="4AA2AE41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657C402E" w14:textId="423F0D39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14:paraId="19814E43" w14:textId="48D0998C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AC73F5" w14:textId="07EB241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14:paraId="10A42FFE" w14:textId="58396BF3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FD6AE3" w:rsidRPr="00CF12A0" w14:paraId="5235B2EC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EA3EFDC" w14:textId="65B45364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I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CF12A0" w14:paraId="018DEBCA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4C7117C" w:rsidR="00520B67" w:rsidRPr="00CF12A0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CD6" w14:textId="689BBECC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14:paraId="7D10525E" w14:textId="77777777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14:paraId="2B280CF7" w14:textId="7634DE2D" w:rsidR="00BB2A17" w:rsidRPr="00CF12A0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77A3E34D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14:paraId="14A0C39A" w14:textId="0ECE577C" w:rsidR="00475103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 w:rsidR="00865141">
              <w:rPr>
                <w:rFonts w:eastAsia="Times" w:cstheme="minorHAnsi"/>
                <w:sz w:val="18"/>
                <w:szCs w:val="18"/>
              </w:rPr>
              <w:t>z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podsumowań zawartych w podręczniku</w:t>
            </w:r>
            <w:r w:rsidR="00617757">
              <w:rPr>
                <w:rFonts w:eastAsia="Times" w:cstheme="minorHAnsi"/>
                <w:sz w:val="18"/>
                <w:szCs w:val="18"/>
              </w:rPr>
              <w:t xml:space="preserve">, aby powtórzyć </w:t>
            </w:r>
            <w:r w:rsidRPr="00CF12A0">
              <w:rPr>
                <w:rFonts w:eastAsia="Times" w:cstheme="minorHAnsi"/>
                <w:sz w:val="18"/>
                <w:szCs w:val="18"/>
              </w:rPr>
              <w:t>wiadomości</w:t>
            </w:r>
          </w:p>
          <w:p w14:paraId="4679DF31" w14:textId="73CD5E67" w:rsidR="00D325E9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15C2CC47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odczytuje informacje </w:t>
            </w:r>
            <w:r w:rsidR="00A17303" w:rsidRPr="00CF12A0">
              <w:rPr>
                <w:rFonts w:eastAsia="Times" w:cstheme="minorHAnsi"/>
                <w:sz w:val="18"/>
                <w:szCs w:val="18"/>
              </w:rPr>
              <w:t>z</w:t>
            </w:r>
            <w:r w:rsidR="00A17303"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 w:rsidR="00AD6082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14:paraId="7DC68086" w14:textId="39CA0CB8" w:rsidR="00475103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 w:rsidR="0031156B"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 w:rsidR="0031156B"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14:paraId="61ADBB4E" w14:textId="2243FFA8" w:rsidR="00520B67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 w:rsidR="000F538F"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30D" w14:textId="16D6F788" w:rsidR="00475103" w:rsidRPr="00CF12A0" w:rsidRDefault="00475103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 w:rsidR="00901B46"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 w:rsidR="00901B46">
              <w:rPr>
                <w:rFonts w:cstheme="minorHAnsi"/>
                <w:sz w:val="18"/>
                <w:szCs w:val="18"/>
              </w:rPr>
              <w:t>ę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057B55" w:rsidRPr="00CF12A0">
              <w:rPr>
                <w:rFonts w:cstheme="minorHAnsi"/>
                <w:sz w:val="18"/>
                <w:szCs w:val="18"/>
              </w:rPr>
              <w:t>i</w:t>
            </w:r>
            <w:r w:rsidR="00057B55"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 w:rsidR="00440562">
              <w:rPr>
                <w:rFonts w:cstheme="minorHAnsi"/>
                <w:sz w:val="18"/>
                <w:szCs w:val="18"/>
              </w:rPr>
              <w:t>)</w:t>
            </w:r>
          </w:p>
          <w:p w14:paraId="41931B7D" w14:textId="78A25F6A" w:rsidR="009D5614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 w:rsidR="0044056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5F0" w14:textId="64759F65" w:rsidR="00B4209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</w:t>
            </w:r>
            <w:r w:rsidR="00DD4376" w:rsidRPr="00CF12A0">
              <w:rPr>
                <w:rFonts w:eastAsia="Arial Unicode MS" w:cstheme="minorHAnsi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311" w14:textId="3FCBAB91" w:rsidR="00520B6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14:paraId="6088F78E" w14:textId="13E52A1E" w:rsidR="00475103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DA2D96" w:rsidRPr="00CF12A0" w14:paraId="1411C8BE" w14:textId="77777777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A044" w14:textId="781A251E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FFA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3AAD772E" w14:textId="3BB3A89B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14:paraId="2BC205F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4D6C926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93A3F6E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2AA04504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się znajduje w pracowni przyrodniczej (atlasy, książki, plansze, klucze 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do oznaczania organizmów).</w:t>
            </w:r>
          </w:p>
          <w:p w14:paraId="05464DB0" w14:textId="45A53223" w:rsidR="00DA2D96" w:rsidRPr="00CF12A0" w:rsidRDefault="00DA2D96" w:rsidP="00025C98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267" w14:textId="0E28EF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czym jest nowy przedmiot</w:t>
            </w:r>
            <w:r w:rsidR="001701B1"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14:paraId="553D8570" w14:textId="0FE0BF4D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751F0B83" w14:textId="699C7BC9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6CFA" w14:textId="0302E26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14:paraId="68189281" w14:textId="2D6F1001" w:rsidR="00431F92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14:paraId="430991BB" w14:textId="6506A178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 w:rsidR="002A661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 w:rsidR="002A6617"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4FE" w14:textId="4F7E5BA5" w:rsidR="00431F92" w:rsidRPr="00CF12A0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="00431F92"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 w:rsidR="00EA75B1">
              <w:rPr>
                <w:rFonts w:cstheme="minorHAnsi"/>
                <w:sz w:val="18"/>
                <w:szCs w:val="18"/>
              </w:rPr>
              <w:t xml:space="preserve">się </w:t>
            </w:r>
            <w:r w:rsidR="00431F92"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14:paraId="61289790" w14:textId="0AEBD2B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8EA" w14:textId="43CDD09C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14:paraId="6D4B46FA" w14:textId="4154D5F3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296" w14:textId="1D387008" w:rsidR="00DA2D96" w:rsidRPr="00CF12A0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CF12A0" w14:paraId="1947A83D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BF2" w14:textId="3C379783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B04D" w14:textId="77777777" w:rsidR="005D649E" w:rsidRPr="005D649E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10D41977" w14:textId="6F61F036" w:rsidR="00DA2D96" w:rsidRPr="00CF12A0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51A" w14:textId="2572E3BC" w:rsidR="00431F92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 w:rsidR="00D9052C"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 w:rsidR="00B67765">
              <w:rPr>
                <w:rFonts w:eastAsia="Times" w:cstheme="minorHAnsi"/>
                <w:sz w:val="18"/>
                <w:szCs w:val="18"/>
              </w:rPr>
              <w:t>ce</w:t>
            </w:r>
          </w:p>
          <w:p w14:paraId="33E1A6B3" w14:textId="65188DFB" w:rsidR="004636D3" w:rsidRPr="00CF12A0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AE7" w14:textId="3B7AFE7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 w:rsidR="00F633E7"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FF6" w14:textId="65C96117" w:rsidR="00DA2D96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 w:rsidR="00563B3A">
              <w:rPr>
                <w:rFonts w:cstheme="minorHAnsi"/>
                <w:sz w:val="18"/>
                <w:szCs w:val="18"/>
              </w:rPr>
              <w:t>sprzyjające</w:t>
            </w:r>
            <w:r w:rsidR="003F27D3">
              <w:rPr>
                <w:rFonts w:cstheme="minorHAnsi"/>
                <w:sz w:val="18"/>
                <w:szCs w:val="18"/>
              </w:rPr>
              <w:t xml:space="preserve"> nauce</w:t>
            </w:r>
          </w:p>
          <w:p w14:paraId="6441886E" w14:textId="374C5302" w:rsidR="004636D3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AC2121">
              <w:rPr>
                <w:rFonts w:cstheme="minorHAnsi"/>
                <w:sz w:val="18"/>
                <w:szCs w:val="18"/>
              </w:rPr>
              <w:t xml:space="preserve"> techniki wspierające </w:t>
            </w:r>
            <w:r w:rsidR="00793FF0">
              <w:rPr>
                <w:rFonts w:cstheme="minorHAnsi"/>
                <w:sz w:val="18"/>
                <w:szCs w:val="18"/>
              </w:rPr>
              <w:t>koncentrację</w:t>
            </w:r>
          </w:p>
          <w:p w14:paraId="0774A3DF" w14:textId="22F73B55" w:rsidR="004636D3" w:rsidRPr="00CF12A0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2A4892">
              <w:rPr>
                <w:rFonts w:cstheme="minorHAnsi"/>
                <w:sz w:val="18"/>
                <w:szCs w:val="18"/>
              </w:rPr>
              <w:t>,</w:t>
            </w:r>
            <w:r w:rsidR="004636D3">
              <w:rPr>
                <w:rFonts w:cstheme="minorHAnsi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08B" w14:textId="5851B1A6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69E" w14:textId="0287E62A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 w:rsidR="0076255F"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DA2D96" w:rsidRPr="00CF12A0" w14:paraId="7E348E96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A3E" w14:textId="4E458949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4B6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14:paraId="00B6FF2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076653A2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7BA31BA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14:paraId="6000B7CA" w14:textId="6F55AA3F" w:rsidR="00DA2D96" w:rsidRPr="00CF12A0" w:rsidRDefault="00DA2D96" w:rsidP="00025C98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C5A" w14:textId="60770A3C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 w:rsidR="00CA1180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14:paraId="1697B43A" w14:textId="3D05F7A5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 w:rsidR="00F32F7D">
              <w:rPr>
                <w:rFonts w:eastAsia="Times" w:cstheme="minorHAnsi"/>
                <w:sz w:val="18"/>
                <w:szCs w:val="18"/>
              </w:rPr>
              <w:t>jaśnia</w:t>
            </w:r>
            <w:r w:rsidR="003856C6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037" w14:textId="11390350" w:rsidR="00DA2D96" w:rsidRPr="00CF12A0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D67343">
              <w:rPr>
                <w:rFonts w:cstheme="minorHAnsi"/>
                <w:sz w:val="18"/>
                <w:szCs w:val="18"/>
              </w:rPr>
              <w:t xml:space="preserve">, </w:t>
            </w:r>
            <w:r w:rsidR="006552AD"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 w:rsidR="00F32F7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internetu, smartfona, mediów społecznościowych</w:t>
            </w:r>
          </w:p>
          <w:p w14:paraId="1DAF5407" w14:textId="2C4E6E72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14:paraId="54E9D881" w14:textId="0567695E" w:rsidR="006552AD" w:rsidRPr="00CF12A0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 w:rsidR="002634A2"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 w:rsidR="002634A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9C9" w14:textId="2907F3A5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14:paraId="2A23B8FD" w14:textId="1DC00175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 w:rsidR="00E972A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znaki nadużywania internetu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982" w14:textId="3BBBE30F" w:rsidR="00DA2D96" w:rsidRPr="00CF12A0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</w:t>
            </w:r>
            <w:r w:rsidR="001A2E74">
              <w:rPr>
                <w:rFonts w:cstheme="minorHAnsi"/>
                <w:sz w:val="18"/>
                <w:szCs w:val="18"/>
              </w:rPr>
              <w:t>ś</w:t>
            </w:r>
            <w:r>
              <w:rPr>
                <w:rFonts w:cstheme="minorHAnsi"/>
                <w:sz w:val="18"/>
                <w:szCs w:val="18"/>
              </w:rPr>
              <w:t xml:space="preserve">nia </w:t>
            </w:r>
            <w:r w:rsidR="001A2E74">
              <w:rPr>
                <w:rFonts w:cstheme="minorHAnsi"/>
                <w:sz w:val="18"/>
                <w:szCs w:val="18"/>
              </w:rPr>
              <w:t xml:space="preserve">wpływ 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 w:rsidR="001A2E74">
              <w:rPr>
                <w:rFonts w:cstheme="minorHAnsi"/>
                <w:sz w:val="18"/>
                <w:szCs w:val="18"/>
              </w:rPr>
              <w:t>na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2399" w14:textId="634DDEE0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działania przeciwdziałające uzależnieniu od internetu</w:t>
            </w:r>
          </w:p>
          <w:p w14:paraId="3D4E4186" w14:textId="3298D2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DA2D96" w:rsidRPr="00CF12A0" w14:paraId="1B826C1A" w14:textId="77777777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391" w14:textId="52CE94E1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0841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6ED277E2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1B4E03E0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 w14:paraId="3B39AD77" w14:textId="61A206E1" w:rsidR="00DA2D96" w:rsidRPr="00CF12A0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Obserwacje: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B76A1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obserwuje elementy przyrody ożywionej i nieożywionej, 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5FB" w14:textId="0599DF1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</w:t>
            </w:r>
            <w:r w:rsidR="007E7899" w:rsidRPr="00CF12A0">
              <w:rPr>
                <w:rFonts w:cstheme="minorHAnsi"/>
                <w:sz w:val="18"/>
                <w:szCs w:val="18"/>
              </w:rPr>
              <w:t>, dzięki którym można poznawać przyrodę</w:t>
            </w:r>
          </w:p>
          <w:p w14:paraId="34D9FA27" w14:textId="5C61DA8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przedmioty pomocne w prowadzeniu obserwacji i doświadczeń</w:t>
            </w:r>
          </w:p>
          <w:p w14:paraId="2EC07544" w14:textId="3DDBB6D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wymienia metody 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B320" w14:textId="20572A42" w:rsidR="00DA2D96" w:rsidRPr="00CF12A0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opisuje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14:paraId="695808EF" w14:textId="74EEB436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14:paraId="1AC6AD48" w14:textId="5062E0E1" w:rsidR="00837B9D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zasady bezpieczeństwa podczas pracy badawczej</w:t>
            </w:r>
          </w:p>
          <w:p w14:paraId="285F6CAC" w14:textId="2DC7382A" w:rsidR="00A7609E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81E" w14:textId="09727BEC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różnice między obserwacją a doświadczeniem</w:t>
            </w:r>
          </w:p>
          <w:p w14:paraId="3761271D" w14:textId="7E6B4E2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podaje przykłady wykorzystania zmysłów do prowadzenia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obserwacji przyrodniczych</w:t>
            </w:r>
          </w:p>
          <w:p w14:paraId="623FEE40" w14:textId="4AF36460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obserwację według instrukcji</w:t>
            </w:r>
          </w:p>
          <w:p w14:paraId="6FD8DA73" w14:textId="25264AF2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69F5" w14:textId="4DBC8C2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14:paraId="68A26696" w14:textId="0347754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14:paraId="6D41510E" w14:textId="717D2F13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dlaczego podczas badania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przyrody korzysta</w:t>
            </w:r>
            <w:r w:rsidR="00BC5006"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72" w14:textId="48F66957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znaczenie zmysłów w poznawaniu przyrody</w:t>
            </w:r>
          </w:p>
          <w:p w14:paraId="6F364F05" w14:textId="70B385A5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C608BC"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 w:rsidR="00C608BC">
              <w:rPr>
                <w:rFonts w:cstheme="minorHAnsi"/>
                <w:sz w:val="18"/>
                <w:szCs w:val="18"/>
              </w:rPr>
              <w:t xml:space="preserve">ów </w:t>
            </w:r>
            <w:r w:rsidR="007816F7">
              <w:rPr>
                <w:rFonts w:cstheme="minorHAnsi"/>
                <w:sz w:val="18"/>
                <w:szCs w:val="18"/>
              </w:rPr>
              <w:t>wykorzystywan</w:t>
            </w:r>
            <w:r w:rsidR="00C608BC">
              <w:rPr>
                <w:rFonts w:cstheme="minorHAnsi"/>
                <w:sz w:val="18"/>
                <w:szCs w:val="18"/>
              </w:rPr>
              <w:t>ych</w:t>
            </w:r>
            <w:r w:rsidR="007816F7">
              <w:rPr>
                <w:rFonts w:cstheme="minorHAnsi"/>
                <w:sz w:val="18"/>
                <w:szCs w:val="18"/>
              </w:rPr>
              <w:t xml:space="preserve"> podczas obserwacji </w:t>
            </w:r>
          </w:p>
          <w:p w14:paraId="7DCF79D9" w14:textId="55FFA8AF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lastRenderedPageBreak/>
              <w:t>wymienia przyrządy, które są przydatne podczas wycieczki do lasu</w:t>
            </w:r>
          </w:p>
        </w:tc>
      </w:tr>
      <w:tr w:rsidR="00DA2D96" w:rsidRPr="00CF12A0" w14:paraId="7757F32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EADB" w14:textId="73B19760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677" w14:textId="4C9C39C9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14:paraId="032FA2B1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55812383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563C2FCF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E02F329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3237595E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106C2D17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155CBAE3" w14:textId="00858943" w:rsidR="00DA2D96" w:rsidRPr="00CF12A0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C73" w14:textId="16740BCC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 w:rsidR="00B8636D"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A754" w14:textId="7607A26F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14:paraId="163E0AFC" w14:textId="3E120EA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E397447" w14:textId="34E014AF" w:rsidR="00A7609E" w:rsidRPr="00CF12A0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2695" w14:textId="5529023A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14:paraId="39E7F771" w14:textId="1AC7F933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14:paraId="2D2EB317" w14:textId="4E11F3E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7FE" w14:textId="68CC73C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 w:rsidR="008E70E8"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14:paraId="772E2654" w14:textId="0DF68E71" w:rsidR="00A7609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14:paraId="3E69A148" w14:textId="280C51E9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14:paraId="73995763" w14:textId="7B0F60F2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C04" w14:textId="77192AB3" w:rsidR="00DA2D96" w:rsidRPr="00CF12A0" w:rsidRDefault="00F36E8E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14:paraId="5CBA6F98" w14:textId="73FBA8BE" w:rsidR="00C3157C" w:rsidRPr="00CF12A0" w:rsidRDefault="00C3157C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 w:rsidR="002866C2"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CF12A0" w14:paraId="1B60C3B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EDD" w14:textId="47A96D7F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2DB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498977AF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048E678A" w14:textId="20E6ACAD" w:rsidR="00DA2D96" w:rsidRPr="00CF12A0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DB20A3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t>obserwuje samodzielnie wykonane preparaty 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51E0" w14:textId="72E60F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obiekty, </w:t>
            </w:r>
            <w:r w:rsidR="009F767F"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14:paraId="6626D5E6" w14:textId="37584F43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B4F" w14:textId="355A0D6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6312BB19" w14:textId="63BD2D49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7AE8BE4E" w14:textId="082E0496" w:rsidR="00DA2D96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E63" w14:textId="0748FA40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prowadzi </w:t>
            </w:r>
            <w:r w:rsidR="00C3157C" w:rsidRPr="00CF12A0">
              <w:rPr>
                <w:rFonts w:cstheme="minorHAnsi"/>
                <w:sz w:val="18"/>
                <w:szCs w:val="18"/>
              </w:rPr>
              <w:t xml:space="preserve">samodzielnie </w:t>
            </w:r>
            <w:r w:rsidRPr="00CF12A0">
              <w:rPr>
                <w:rFonts w:cstheme="minorHAnsi"/>
                <w:sz w:val="18"/>
                <w:szCs w:val="18"/>
              </w:rPr>
              <w:t>obserwacje mikroskopowe,</w:t>
            </w:r>
          </w:p>
          <w:p w14:paraId="4DD9A9CD" w14:textId="567377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 w:rsidR="00FC6434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 w:rsidR="00B8357A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0DD" w14:textId="7DAC9699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3253F3DE" w14:textId="75871921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66C" w14:textId="4582432C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14:paraId="59BF4FAF" w14:textId="462B0A94" w:rsidR="00C3157C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:rsidR="00A7609E" w:rsidRPr="00CF12A0" w14:paraId="160B585C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A71D" w14:textId="5533A48C" w:rsidR="00A7609E" w:rsidRPr="00CF12A0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302" w14:textId="77777777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00A1E17E" w14:textId="77777777" w:rsidR="00C65CF6" w:rsidRPr="00C65CF6" w:rsidRDefault="00C65CF6" w:rsidP="00C65CF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14:paraId="6F0CFF9D" w14:textId="05BE20AC" w:rsidR="00A7609E" w:rsidRPr="00C65CF6" w:rsidRDefault="00A7609E" w:rsidP="00C65CF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271" w14:textId="679E73BD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nazwy głównych i pośrednich kierunków </w:t>
            </w:r>
            <w:r w:rsidR="00B343C1" w:rsidRPr="00CF12A0">
              <w:rPr>
                <w:rFonts w:cstheme="minorHAnsi"/>
                <w:sz w:val="18"/>
                <w:szCs w:val="18"/>
              </w:rPr>
              <w:t>geograficzn</w:t>
            </w:r>
            <w:r w:rsidR="00E344C9"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2606" w14:textId="0880AC7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67FE66C1" w14:textId="1299E00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14:paraId="6CB1455B" w14:textId="4C4B6EDD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2930" w14:textId="4E435D3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14:paraId="67BE9B02" w14:textId="66622707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21E" w14:textId="3B9E635D" w:rsidR="00CC6255" w:rsidRPr="00CF12A0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14:paraId="164D8BBF" w14:textId="18BEB730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3427" w14:textId="0D7C9F1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 w:rsidR="00F27626"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 w:rsidR="00F27626"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 w:rsidR="00F27626">
              <w:rPr>
                <w:rFonts w:cstheme="minorHAnsi"/>
                <w:sz w:val="18"/>
                <w:szCs w:val="18"/>
              </w:rPr>
              <w:t>mu</w:t>
            </w:r>
          </w:p>
          <w:p w14:paraId="0C0732D3" w14:textId="7DFF72C1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4F5B80">
              <w:rPr>
                <w:rFonts w:cstheme="minorHAnsi"/>
                <w:sz w:val="18"/>
                <w:szCs w:val="18"/>
              </w:rPr>
              <w:t xml:space="preserve"> wygląd</w:t>
            </w:r>
            <w:r w:rsidR="00E97ECD">
              <w:rPr>
                <w:rFonts w:cstheme="minorHAnsi"/>
                <w:sz w:val="18"/>
                <w:szCs w:val="18"/>
              </w:rPr>
              <w:t xml:space="preserve"> i </w:t>
            </w:r>
            <w:r w:rsidR="00755C20">
              <w:rPr>
                <w:rFonts w:cstheme="minorHAnsi"/>
                <w:sz w:val="18"/>
                <w:szCs w:val="18"/>
              </w:rPr>
              <w:t>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 w:rsidR="00755C2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 w:rsidR="00755C20">
              <w:rPr>
                <w:rFonts w:cstheme="minorHAnsi"/>
                <w:sz w:val="18"/>
                <w:szCs w:val="18"/>
              </w:rPr>
              <w:t>ów</w:t>
            </w:r>
          </w:p>
          <w:p w14:paraId="37F6E711" w14:textId="4227F11B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  <w:tr w:rsidR="00B56302" w:rsidRPr="00CF12A0" w14:paraId="5F8099D5" w14:textId="547334AB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44C684" w14:textId="54698A62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eastAsia="Calibri" w:cstheme="minorHAnsi"/>
                <w:b/>
                <w:sz w:val="18"/>
                <w:szCs w:val="18"/>
              </w:rPr>
              <w:t>II.</w:t>
            </w:r>
            <w:r w:rsidRPr="00CF12A0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  <w:r w:rsidR="00222F5D"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CF12A0" w14:paraId="4101D2CD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A0F8202" w:rsidR="00B56302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CFA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642A13DB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14:paraId="3D48ABE0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14:paraId="27F678C2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14:paraId="09A4E1EA" w14:textId="2139277E" w:rsidR="00434F03" w:rsidRPr="00CF12A0" w:rsidRDefault="006A425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4F6EA39" w14:textId="78CDF18C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277BD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14:paraId="522D9D35" w14:textId="741D76F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14:paraId="6331DB0E" w14:textId="0DB09E0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14:paraId="3BA8004D" w14:textId="1CAB9146" w:rsidR="00E54BE2" w:rsidRPr="00CF12A0" w:rsidRDefault="00E54BE2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3C6F54F" w14:textId="43FD7C7B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640B9C80" w14:textId="4AA416E9" w:rsidR="00E54BE2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57D8DD0" w14:textId="2B452268" w:rsidR="00443F04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FD60E54" w14:textId="3959F8AF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5DD446" w14:textId="2ACCDEBA" w:rsidR="00983B4A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14:paraId="6C5D43B4" w14:textId="724BA6AC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krajobraz </w:t>
            </w:r>
            <w:r w:rsidR="00D72BAF" w:rsidRPr="00CF12A0">
              <w:rPr>
                <w:rFonts w:cstheme="minorHAnsi"/>
                <w:color w:val="000000"/>
                <w:sz w:val="18"/>
                <w:szCs w:val="18"/>
              </w:rPr>
              <w:t>wsi i miasta</w:t>
            </w:r>
          </w:p>
          <w:p w14:paraId="1C719287" w14:textId="46FAB2DF" w:rsidR="00B56302" w:rsidRPr="00CF12A0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561A" w14:textId="7679E0FD" w:rsidR="00D72BAF" w:rsidRPr="00CF12A0" w:rsidRDefault="00321532" w:rsidP="00CF12A0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CF12A0" w14:paraId="3B4D1603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221" w14:textId="3742D3AA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67C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0F039A0B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14:paraId="19EEAF16" w14:textId="4FDB77DF" w:rsidR="00222F5D" w:rsidRPr="00CF12A0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4BFA353" w14:textId="6E29A2FF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rodzaje form terenu: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wypukłe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wklęsłe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B1C42C7" w14:textId="261A1A6A" w:rsidR="00222F5D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 w:rsidR="00386CC5"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14:paraId="76E99A2A" w14:textId="7A0A816A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9AA4CE" w14:textId="4E6EA48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14:paraId="7ACC3690" w14:textId="249F3BBE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234BBEF" w14:textId="77777777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7563584" w14:textId="581CD8E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sz w:val="18"/>
                <w:szCs w:val="18"/>
              </w:rPr>
              <w:t xml:space="preserve">wklęsłych 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i płaskich </w:t>
            </w:r>
            <w:r w:rsidRPr="00CF12A0">
              <w:rPr>
                <w:rFonts w:cstheme="minorHAnsi"/>
                <w:sz w:val="18"/>
                <w:szCs w:val="18"/>
              </w:rPr>
              <w:t>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FBE88" w14:textId="6C98CDD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="00C87921"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 w:rsidR="00C87921"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222F5D" w:rsidRPr="00CF12A0" w14:paraId="6AA2E5B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F75" w14:textId="6BDE180D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EEA" w14:textId="370ECAAF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14:paraId="2E6C8B26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1522F943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lastRenderedPageBreak/>
              <w:t>Podział skał na lite, zwięzłe i luźne (granit, wapień, węgiel, less, piasek i glina).</w:t>
            </w:r>
          </w:p>
          <w:p w14:paraId="79C14B9D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14:paraId="01499982" w14:textId="591CB8CE" w:rsidR="00215233" w:rsidRPr="00025C98" w:rsidRDefault="00215233" w:rsidP="005308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</w:p>
          <w:p w14:paraId="4F97569C" w14:textId="1B4DC109" w:rsidR="00222F5D" w:rsidRPr="00CF12A0" w:rsidRDefault="00372F5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025C98">
              <w:rPr>
                <w:rFonts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C3E7071" w14:textId="327EF8F5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skała</w:t>
            </w:r>
          </w:p>
          <w:p w14:paraId="7BE2894B" w14:textId="1299CEC3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0B2FE52" w14:textId="176E54A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14:paraId="3CB9EE4B" w14:textId="09736773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6983F1" w14:textId="77777777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14:paraId="323D01AC" w14:textId="3BBBA8E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43F78A63" w14:textId="5F290C07" w:rsidR="00581E99" w:rsidRPr="00CF12A0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podaje przykłady skał litych, zwięzłych i 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16E11E2" w14:textId="0FE9A9F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bada właściwości skał</w:t>
            </w:r>
          </w:p>
          <w:p w14:paraId="0A84DB53" w14:textId="522F86B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8DBD0" w14:textId="0BF9C593" w:rsidR="00FA0574" w:rsidRPr="00FA0574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14:paraId="25DEAD16" w14:textId="64ECED50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CF12A0" w14:paraId="3193570E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1E2" w14:textId="101717CE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101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14:paraId="0C5192E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14:paraId="307EA00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14:paraId="21439702" w14:textId="2611AD59" w:rsidR="00222F5D" w:rsidRPr="00CF12A0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689FF9D" w14:textId="138B6AB8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C24AB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14:paraId="3904DB47" w14:textId="2085B4D6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D3A036A" w14:textId="7809867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14:paraId="5159D04A" w14:textId="17026CB3" w:rsidR="00321532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806786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14:paraId="0A5D0B70" w14:textId="7F392A25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B25420" w14:textId="0B97411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14:paraId="2E8C7698" w14:textId="62763DA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4EC42CC" w14:textId="6D27CE76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14:paraId="499BCF82" w14:textId="2B2877CF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14:paraId="5DAE73D1" w14:textId="3DC29FD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4697E" w14:textId="6B84D3C9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14:paraId="089E0786" w14:textId="563C429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CF12A0" w14:paraId="2A1D045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C548" w14:textId="31C10FFC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611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14:paraId="0A4EEE97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14:paraId="0A934422" w14:textId="61A9B748" w:rsidR="00222F5D" w:rsidRPr="00CF12A0" w:rsidRDefault="003B04C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E12012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>pobiera próbki gleby, określa jej barwę i zawartość próchnicy, bada 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7813D44" w14:textId="234B5042" w:rsidR="00222F5D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14:paraId="4EA9922F" w14:textId="26782090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63B31A7" w14:textId="2A945EAA" w:rsidR="00222F5D" w:rsidRPr="00FA0574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</w:t>
            </w:r>
            <w:r w:rsidR="00047F28" w:rsidRPr="00CF12A0">
              <w:rPr>
                <w:rFonts w:cstheme="minorHAnsi"/>
                <w:sz w:val="18"/>
                <w:szCs w:val="18"/>
              </w:rPr>
              <w:t xml:space="preserve"> rosną</w:t>
            </w:r>
            <w:r w:rsidRPr="00CF12A0">
              <w:rPr>
                <w:rFonts w:cstheme="minorHAnsi"/>
                <w:sz w:val="18"/>
                <w:szCs w:val="18"/>
              </w:rPr>
              <w:t xml:space="preserve"> w glebie pochodzącej z okolicy i w ziemi ogrodniczej</w:t>
            </w:r>
          </w:p>
          <w:p w14:paraId="5A59FA00" w14:textId="61BF209E" w:rsidR="00FA0574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3A2460" w14:textId="6A85007B" w:rsidR="00222F5D" w:rsidRPr="00CF12A0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cechy gleby, które należy </w:t>
            </w:r>
            <w:r w:rsidR="000911A9" w:rsidRPr="00CF12A0">
              <w:rPr>
                <w:rFonts w:cstheme="minorHAnsi"/>
                <w:sz w:val="18"/>
                <w:szCs w:val="18"/>
              </w:rPr>
              <w:t>zbadać podczas obserwacji gleby w okolicy</w:t>
            </w:r>
          </w:p>
          <w:p w14:paraId="7CFFC522" w14:textId="0836C037" w:rsidR="001A7E8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14:paraId="48D8C58A" w14:textId="23547D21" w:rsidR="001A7DB5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AB0AB3" w14:textId="61AD7368" w:rsidR="00222F5D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 w:rsidR="009F2676"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14:paraId="05E0FB03" w14:textId="75BE5699" w:rsidR="00C97E02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3F1F1C6B" w14:textId="5AC59AB9" w:rsidR="001A7E8F" w:rsidRPr="00CF12A0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 w:rsidR="00146E69"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858C" w14:textId="581B872D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42E7268C" w14:textId="794979B7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 w:rsidR="00C67FC1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14:paraId="280820E2" w14:textId="197CEFF9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 w:rsidR="00C570B8"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jak rodzaj gleby wpływa na wzrost roślin, zapisuje dane i prezentuje wyniki</w:t>
            </w:r>
          </w:p>
          <w:p w14:paraId="2792142F" w14:textId="1DD9D3AE" w:rsidR="000911A9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222F5D" w:rsidRPr="00CF12A0" w14:paraId="1980600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2FC" w14:textId="7F703B42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Rośliny i zwierzęta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73B" w14:textId="77777777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14:paraId="52F48317" w14:textId="4AC3E3AC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14:paraId="3D690570" w14:textId="528969F9" w:rsidR="00E12012" w:rsidRPr="00E12012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14:paraId="5D9F3237" w14:textId="16519000" w:rsidR="00222F5D" w:rsidRPr="00CF12A0" w:rsidRDefault="00E1201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 w:rsidR="008B6F47"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F564B8F" w14:textId="328A4F8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291EEC3" w14:textId="0952EF68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6C9D9625" w14:textId="6F266CA8" w:rsidR="00321532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B807872" w14:textId="4D179F8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74960A8A" w14:textId="30A5846E" w:rsidR="00222F5D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 w:rsidR="00D679CC"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zewnętrzny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B1F4F23" w14:textId="14093CDD" w:rsidR="00222F5D" w:rsidRPr="00CF12A0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podczas zajęć terenowych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korzysta 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  <w:r w:rsidR="00F65D02" w:rsidRPr="00CF12A0">
              <w:rPr>
                <w:rFonts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30AC2" w14:textId="0234D727" w:rsidR="00222F5D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zakłada hodowlę rośliny</w:t>
            </w:r>
          </w:p>
          <w:p w14:paraId="3B2BC70F" w14:textId="5CBF05BE" w:rsidR="00CD6518" w:rsidRPr="00CF12A0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 w:rsidR="00B56302" w:rsidRPr="00CF12A0" w14:paraId="65B02394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DA88983" w14:textId="2C977C31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Rozdział III</w:t>
            </w:r>
            <w:r w:rsidR="00400408"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.</w:t>
            </w: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 xml:space="preserve">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CF12A0" w14:paraId="4ACCC0DB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026DD238" w:rsidR="00B56302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1" w:name="_Hlk5742292"/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8E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14:paraId="133BD72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79B98D3D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5E6C6574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 w14:paraId="5553B785" w14:textId="51ED777D" w:rsidR="00B56302" w:rsidRPr="00CF12A0" w:rsidRDefault="008F16F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773" w14:textId="773DE755" w:rsidR="00F65D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materia</w:t>
            </w:r>
          </w:p>
          <w:p w14:paraId="231A975B" w14:textId="65E0DE16" w:rsidR="00D402D3" w:rsidRPr="00CF12A0" w:rsidRDefault="00E4134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9B08" w14:textId="0E13977C" w:rsidR="00600C53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39F9E21A" w14:textId="6C78D3EB" w:rsidR="00901092" w:rsidRPr="00CF12A0" w:rsidRDefault="00025C98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0E605D35" w:rsidR="00222F5D" w:rsidRPr="00025C98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 w:rsidR="009A256B"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14:paraId="47DBC0C6" w14:textId="069CA095" w:rsidR="00D402D3" w:rsidRPr="00025C98" w:rsidRDefault="00025C98" w:rsidP="00025C98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>ciał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9C1" w14:textId="02C6CBC2" w:rsidR="00B563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402" w14:textId="3A3C0222" w:rsidR="003516BC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14:paraId="19ED9729" w14:textId="3E5E2B02" w:rsidR="00E41342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 w:rsidR="003E75C2"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CF12A0" w14:paraId="0B113C1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170" w14:textId="679053FA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A3B" w14:textId="77777777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14:paraId="6802E1B2" w14:textId="317EE984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Sposób ułożenia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14:paraId="50CDB705" w14:textId="59488F56" w:rsidR="00222F5D" w:rsidRPr="00CF12A0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39CD" w14:textId="4970A5D2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14:paraId="7EF312C7" w14:textId="0E9FE87D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165" w14:textId="75F9DDC3" w:rsidR="00222F5D" w:rsidRPr="001A7DB5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4E2465F0" w14:textId="358E8CB1" w:rsidR="001A7DB5" w:rsidRPr="00CF12A0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ciała stałe, ciecze i gazy na podstawie rysunku 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 xml:space="preserve">pokazującego </w:t>
            </w:r>
            <w:r>
              <w:rPr>
                <w:rFonts w:cstheme="minorHAnsi"/>
                <w:color w:val="000000"/>
                <w:sz w:val="18"/>
                <w:szCs w:val="18"/>
              </w:rPr>
              <w:t>ułożeni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>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34C" w14:textId="233CCBAE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materię jako zbiór różn</w:t>
            </w:r>
            <w:r w:rsidR="008825E5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14:paraId="65677596" w14:textId="1E5F8303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E3F" w14:textId="0CA8AACC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14:paraId="7DA34134" w14:textId="27BDBC16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14:paraId="4D16EDAF" w14:textId="0F192EC8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ściśliwoś</w:t>
            </w:r>
            <w:r w:rsidR="001A7DB5"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DC7" w14:textId="34CE2976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bada i opisuje ściśliwość </w:t>
            </w:r>
            <w:r w:rsidR="008825E5"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14:paraId="03A92586" w14:textId="368AB095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:rsidR="00222F5D" w:rsidRPr="00CF12A0" w14:paraId="26AEC8A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70A0" w14:textId="5EA5FF40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D4D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4FF4BF9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14:paraId="7B68044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14:paraId="607A4AD3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14:paraId="1BE27AE6" w14:textId="414A05CF" w:rsidR="00222F5D" w:rsidRPr="00115818" w:rsidRDefault="00222F5D" w:rsidP="00025C98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F18" w14:textId="09744F4E" w:rsidR="00F65D02" w:rsidRPr="00CF12A0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14:paraId="5A919C0D" w14:textId="7A160603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4AE" w14:textId="2FDFC593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14:paraId="7A2511FF" w14:textId="1EE723DA" w:rsidR="00D66A53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14:paraId="1F1C780A" w14:textId="6CA324C7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2518" w14:textId="208CDC8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14:paraId="2235DEE4" w14:textId="2760B3D9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4C9" w14:textId="4FCB15CA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14:paraId="37FC93D4" w14:textId="08F81AAF" w:rsidR="00D66A53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14:paraId="07B4A0B5" w14:textId="454F9E2B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9B84" w14:textId="041179A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</w:t>
            </w:r>
            <w:r w:rsidR="002939B4"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14:paraId="3785E4FE" w14:textId="3D386B5C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:rsidR="00D66A53" w:rsidRPr="00CF12A0" w14:paraId="5789675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B6E" w14:textId="6E6B32A4" w:rsidR="00D66A53" w:rsidRPr="00CF12A0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F23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1EDC1CCD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14:paraId="7D49A8F4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14:paraId="0DE3A519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14:paraId="7AF0B8F7" w14:textId="603C25E5" w:rsidR="00D66A53" w:rsidRPr="00CF12A0" w:rsidRDefault="004208C0" w:rsidP="00CF12A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D69" w14:textId="6D4C1A33" w:rsidR="00D66A53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7FF4C9CC" w14:textId="31811CD7" w:rsidR="001A7DB5" w:rsidRPr="00CF12A0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</w:t>
            </w:r>
            <w:r w:rsidR="00985D59">
              <w:rPr>
                <w:rFonts w:cstheme="minorHAnsi"/>
                <w:color w:val="000000"/>
                <w:sz w:val="18"/>
                <w:szCs w:val="18"/>
              </w:rPr>
              <w:t>, w których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woda wyst</w:t>
            </w:r>
            <w:r w:rsidR="00C61B6E">
              <w:rPr>
                <w:rFonts w:cstheme="minorHAnsi"/>
                <w:color w:val="000000"/>
                <w:sz w:val="18"/>
                <w:szCs w:val="18"/>
              </w:rPr>
              <w:t>ę</w:t>
            </w:r>
            <w:r>
              <w:rPr>
                <w:rFonts w:cstheme="minorHAnsi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756" w14:textId="040643B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14:paraId="6CEE90DE" w14:textId="05692DB1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 w:rsidR="00D304A9"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3A3" w14:textId="71824419" w:rsidR="00101B49" w:rsidRPr="00CF12A0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101B49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572B8"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14:paraId="173874EF" w14:textId="3E547CC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1F9" w14:textId="3E09F7AB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14:paraId="3F5C75F9" w14:textId="3FFD830E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14:paraId="782C80E1" w14:textId="5462D626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14:paraId="6BEAB808" w14:textId="49BAC314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turze 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416" w14:textId="3274B8F5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73C7A390" w14:textId="455B7EE7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6A3087D" w14:textId="76D8F865" w:rsidR="00F22ED7" w:rsidRPr="00CF12A0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czym </w:t>
            </w:r>
            <w:r w:rsidR="00E576FD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różni parowanie od wrzenia</w:t>
            </w:r>
          </w:p>
        </w:tc>
      </w:tr>
      <w:bookmarkEnd w:id="1"/>
      <w:tr w:rsidR="00B56302" w:rsidRPr="00CF12A0" w14:paraId="5A1CB390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02B44DE3" w14:textId="6FF784EC" w:rsidR="00352DC9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</w:t>
            </w:r>
            <w:r w:rsidR="00EC6750" w:rsidRPr="00CF12A0">
              <w:rPr>
                <w:rFonts w:cstheme="minorHAnsi"/>
                <w:b/>
                <w:sz w:val="18"/>
                <w:szCs w:val="18"/>
              </w:rPr>
              <w:t xml:space="preserve">ział IV.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CF12A0" w14:paraId="5F5A0EB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179C9C86" w:rsidR="00B56302" w:rsidRPr="00CF12A0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1BB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14:paraId="3C243D0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040E0539" w14:textId="3C05AB89" w:rsidR="00352DC9" w:rsidRPr="00CF12A0" w:rsidRDefault="00352DC9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F745" w14:textId="20C33B3D" w:rsidR="008B4628" w:rsidRPr="00CF12A0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14:paraId="771B297C" w14:textId="14D43E15" w:rsidR="00B56302" w:rsidRPr="00CF12A0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1D4" w14:textId="5498F231" w:rsidR="008B4628" w:rsidRPr="00C61B6E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14:paraId="4E60F06A" w14:textId="021D8829" w:rsidR="00C61B6E" w:rsidRPr="00CF12A0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F889" w14:textId="080E64AD" w:rsidR="00C61B6E" w:rsidRPr="00C61B6E" w:rsidRDefault="00F22ED7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14:paraId="3558F192" w14:textId="0C5A25F3" w:rsidR="00C61B6E" w:rsidRPr="00C61B6E" w:rsidRDefault="00C61B6E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stopień </w:t>
            </w:r>
            <w:r>
              <w:rPr>
                <w:rFonts w:cstheme="minorHAnsi"/>
                <w:color w:val="000000"/>
                <w:sz w:val="18"/>
                <w:szCs w:val="18"/>
              </w:rPr>
              <w:t>zachmurzenia</w:t>
            </w:r>
            <w:r w:rsidR="0019349A">
              <w:t xml:space="preserve"> </w:t>
            </w:r>
            <w:r w:rsidR="0019349A"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0AC" w14:textId="48F7162D" w:rsidR="00ED615F" w:rsidRPr="00C61B6E" w:rsidRDefault="00090708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14:paraId="03E28A66" w14:textId="6121E20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te, </w:t>
            </w:r>
            <w:r>
              <w:rPr>
                <w:rFonts w:cstheme="minorHAnsi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487" w14:textId="0E2E7148" w:rsidR="008B462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CF12A0" w14:paraId="72CF39AE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708" w14:textId="2E7F6411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48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14:paraId="16102476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14:paraId="0453712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14:paraId="2BA3D98C" w14:textId="7A7DEC08" w:rsidR="002C037D" w:rsidRPr="00AA67B4" w:rsidRDefault="002C037D" w:rsidP="00AA67B4">
            <w:pPr>
              <w:rPr>
                <w:rFonts w:eastAsia="Times New Roman"/>
                <w:lang w:eastAsia="pl-PL"/>
              </w:rPr>
            </w:pPr>
          </w:p>
          <w:p w14:paraId="21FC011A" w14:textId="66101AC9" w:rsidR="007F6094" w:rsidRPr="007F6094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lastRenderedPageBreak/>
              <w:t>Eksperymenty i badania:</w:t>
            </w:r>
            <w:r w:rsidRP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 w:rsidR="0090348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50AE3AAB" w14:textId="11B6EA67" w:rsidR="007F6094" w:rsidRPr="00CF12A0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660" w14:textId="64480CF6" w:rsidR="00B151DA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wiatr</w:t>
            </w:r>
          </w:p>
          <w:p w14:paraId="470D8704" w14:textId="4F2612C2" w:rsidR="002C037D" w:rsidRPr="00CF12A0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</w:t>
            </w:r>
            <w:r w:rsidR="00056817" w:rsidRPr="00CF12A0">
              <w:rPr>
                <w:rFonts w:cstheme="minorHAnsi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4A0" w14:textId="77777777" w:rsidR="00D20A30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14:paraId="6D017692" w14:textId="1457D6F2" w:rsidR="002C037D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E34" w14:textId="61E798C3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14:paraId="02B96887" w14:textId="6E121A69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 w:rsidR="00FB16F6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14:paraId="6C2EC23C" w14:textId="6D689904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korzysta z kluczy do 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A97" w14:textId="1EB60B3E" w:rsidR="00090708" w:rsidRPr="00CF12A0" w:rsidRDefault="00F30C09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wyjaśnia,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od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czego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>zależy ciśnienie atmosferyczne</w:t>
            </w:r>
          </w:p>
          <w:p w14:paraId="58DE7A19" w14:textId="780D0D47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bezpiecznego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zachowania podczas 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D5F1" w14:textId="3BF95487" w:rsidR="00B151DA" w:rsidRPr="00CF12A0" w:rsidRDefault="007B62F0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 xml:space="preserve"> jak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i kiedy 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>powstają chmury</w:t>
            </w:r>
          </w:p>
          <w:p w14:paraId="69FEE620" w14:textId="46F3BE62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 w:rsidR="003C08BA">
              <w:rPr>
                <w:rFonts w:cstheme="minorHAnsi"/>
                <w:color w:val="000000"/>
                <w:sz w:val="18"/>
                <w:szCs w:val="18"/>
              </w:rPr>
              <w:t>dzięki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CF12A0" w14:paraId="725E23F4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445" w14:textId="0DED7C1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lastRenderedPageBreak/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3F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14:paraId="5FD5856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14:paraId="1D6BF406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14:paraId="3FC994F1" w14:textId="282719BF" w:rsidR="002C037D" w:rsidRPr="00CF12A0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Inne działania:</w:t>
            </w:r>
            <w:r w:rsidRPr="008A4572">
              <w:rPr>
                <w:rFonts w:cstheme="minorHAnsi"/>
                <w:sz w:val="18"/>
                <w:szCs w:val="18"/>
              </w:rPr>
              <w:t xml:space="preserve"> </w:t>
            </w:r>
            <w:r w:rsidR="00F169C2"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502" w14:textId="6EC8A97C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 w14:paraId="7AA01C83" w14:textId="43D7CB78" w:rsidR="002C037D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 w:rsidR="001F3957"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 w:rsidR="00361F15"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14:paraId="3363AE47" w14:textId="76DB9155" w:rsidR="0081783A" w:rsidRPr="00CF12A0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A1D1" w14:textId="6F01D90A" w:rsidR="002C037D" w:rsidRPr="00C61B6E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przyrządy meteorologiczne i posługuje się nimi</w:t>
            </w:r>
          </w:p>
          <w:p w14:paraId="1221B3A3" w14:textId="2A095D2D" w:rsidR="00C61B6E" w:rsidRPr="00C61B6E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04DC" w14:textId="24A81C7D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14:paraId="31F51F86" w14:textId="56D97DD3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342" w14:textId="676FED12" w:rsidR="002C037D" w:rsidRPr="00CF12A0" w:rsidRDefault="00F106D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 w:rsidR="006B70E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>na podstawie odczytanych</w:t>
            </w:r>
            <w:r w:rsidR="008E479F">
              <w:rPr>
                <w:rFonts w:cstheme="minorHAnsi"/>
                <w:color w:val="000000"/>
                <w:sz w:val="18"/>
                <w:szCs w:val="18"/>
              </w:rPr>
              <w:t xml:space="preserve"> z niej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 xml:space="preserve"> danych </w:t>
            </w:r>
          </w:p>
          <w:p w14:paraId="7EE02F36" w14:textId="6DE4238F" w:rsidR="00E91C0F" w:rsidRPr="0081783A" w:rsidRDefault="00E91C0F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 w:rsidR="001B4306">
              <w:rPr>
                <w:rFonts w:cstheme="minorHAnsi"/>
                <w:color w:val="000000"/>
                <w:sz w:val="18"/>
                <w:szCs w:val="18"/>
              </w:rPr>
              <w:t xml:space="preserve">, w </w:t>
            </w:r>
            <w:r w:rsidR="00F726E5">
              <w:rPr>
                <w:rFonts w:cstheme="minorHAnsi"/>
                <w:color w:val="000000"/>
                <w:sz w:val="18"/>
                <w:szCs w:val="18"/>
              </w:rPr>
              <w:t xml:space="preserve">których </w:t>
            </w:r>
            <w:r w:rsidR="00B156A2">
              <w:rPr>
                <w:rFonts w:cstheme="minorHAnsi"/>
                <w:color w:val="000000"/>
                <w:sz w:val="18"/>
                <w:szCs w:val="18"/>
              </w:rPr>
              <w:t xml:space="preserve">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14:paraId="23C73112" w14:textId="643510EB" w:rsidR="0081783A" w:rsidRPr="00CF12A0" w:rsidRDefault="0081783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19B" w14:textId="5169EF53" w:rsidR="0009070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pomiaru wybranych składników pogody, z wykorzystaniem odpowiednich przyrządów meteorologicznych i </w:t>
            </w:r>
            <w:r w:rsidR="00B71A28"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odpowiedni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14:paraId="407282AC" w14:textId="703A9113" w:rsidR="002C037D" w:rsidRDefault="00A60383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</w:t>
            </w:r>
            <w:r w:rsidR="00265714" w:rsidRPr="00CF12A0">
              <w:rPr>
                <w:rFonts w:cstheme="minorHAnsi"/>
                <w:color w:val="000000"/>
                <w:sz w:val="18"/>
                <w:szCs w:val="18"/>
              </w:rPr>
              <w:t xml:space="preserve"> na podstawie mapy pogody</w:t>
            </w:r>
          </w:p>
          <w:p w14:paraId="2BB24DC4" w14:textId="4F92CB4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</w:t>
            </w:r>
            <w:r w:rsidR="0081783A">
              <w:rPr>
                <w:rFonts w:cstheme="minorHAnsi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CF12A0" w14:paraId="1F940F5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78E" w14:textId="621736E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6AC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14:paraId="1A70FA9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14:paraId="7B4B1F17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14:paraId="0BF4AF31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14:paraId="6E1B2DBD" w14:textId="095C0CEE" w:rsidR="002C037D" w:rsidRPr="00CF12A0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4F8" w14:textId="7BB56056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odwodnienie</w:t>
            </w:r>
          </w:p>
          <w:p w14:paraId="23B68C9F" w14:textId="7AC8470A" w:rsidR="0052489F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C8A" w14:textId="494029FD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797C94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14:paraId="7121D603" w14:textId="3D97AD52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2D3D650A" w14:textId="455B213D" w:rsidR="002C037D" w:rsidRPr="00CF12A0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</w:t>
            </w:r>
            <w:r w:rsidR="002F4B6E">
              <w:rPr>
                <w:rFonts w:cstheme="minorHAnsi"/>
                <w:color w:val="000000"/>
                <w:sz w:val="18"/>
                <w:szCs w:val="18"/>
              </w:rPr>
              <w:t xml:space="preserve">różnych źródeł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A03" w14:textId="5416F8D3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14:paraId="2759E9BB" w14:textId="1054A46D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ED0" w14:textId="1A34A10C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14:paraId="3F686E25" w14:textId="0FBB3A2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przemarzanie, nadmierne parowanie wody z powierzchni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ciała, usychanie roślin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8A9" w14:textId="7AAB50F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bookmarkEnd w:id="2"/>
      <w:tr w:rsidR="0039275C" w:rsidRPr="00CF12A0" w14:paraId="75E5C2C0" w14:textId="77777777" w:rsidTr="5C72964E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8DB735E" w14:textId="72DEE0C4" w:rsidR="0039275C" w:rsidRPr="00CF12A0" w:rsidRDefault="00EC6750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Rozdział V.</w:t>
            </w:r>
            <w:r w:rsidR="0039275C"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39275C" w:rsidRPr="00CF12A0" w14:paraId="061F1D85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856D788" w:rsidR="0039275C" w:rsidRPr="00CF12A0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B4D" w14:textId="1758AD6C" w:rsidR="002C037D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40D4AD97" w14:textId="30BA7F83" w:rsidR="00860066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01B" w14:textId="725AD5A1" w:rsidR="00E91C0F" w:rsidRPr="00CF12A0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yjaśnia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, czym </w:t>
            </w:r>
            <w:r w:rsidR="002A390D">
              <w:rPr>
                <w:rFonts w:eastAsia="Times" w:cstheme="minorHAnsi"/>
                <w:sz w:val="18"/>
                <w:szCs w:val="18"/>
              </w:rPr>
              <w:t>są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 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organizm</w:t>
            </w:r>
            <w:r w:rsidR="002A390D">
              <w:rPr>
                <w:rFonts w:eastAsia="Times" w:cstheme="minorHAnsi"/>
                <w:sz w:val="18"/>
                <w:szCs w:val="18"/>
              </w:rPr>
              <w:t>y</w:t>
            </w:r>
          </w:p>
          <w:p w14:paraId="4BE751BC" w14:textId="723D38F2" w:rsidR="00ED3D06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EEF" w14:textId="6D37D16E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14:paraId="29417ADF" w14:textId="116A5157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350E" w14:textId="36BF2B22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C8B5" w14:textId="5EE6777D" w:rsidR="00A60383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14:paraId="106ADAD1" w14:textId="4A82E2D5" w:rsidR="002248F1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85" w14:textId="5E3FE402" w:rsidR="0039275C" w:rsidRPr="00CF12A0" w:rsidRDefault="00F94610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</w:t>
            </w:r>
            <w:r w:rsidR="00E91C0F" w:rsidRPr="00CF12A0">
              <w:rPr>
                <w:rFonts w:cstheme="minorHAnsi"/>
                <w:sz w:val="18"/>
                <w:szCs w:val="18"/>
              </w:rPr>
              <w:t>mawia czynności życiowe organizmów</w:t>
            </w:r>
          </w:p>
        </w:tc>
      </w:tr>
      <w:tr w:rsidR="002C037D" w:rsidRPr="00CF12A0" w14:paraId="14030692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67B9" w14:textId="609A41DD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3F1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14:paraId="4AA60866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14:paraId="12E1F79B" w14:textId="592283EA" w:rsidR="002C037D" w:rsidRPr="00CF12A0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 w:rsidRPr="00DA4F2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>obserwuje komórki pod mikroskopem – samodzielnie przygotowuje 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F28" w14:textId="1132F551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organizmy na jednokomórkowe i wielok</w:t>
            </w:r>
            <w:r w:rsidR="00433AA8" w:rsidRPr="00CF12A0">
              <w:rPr>
                <w:rFonts w:eastAsia="Times" w:cstheme="minorHAnsi"/>
                <w:sz w:val="18"/>
                <w:szCs w:val="18"/>
              </w:rPr>
              <w:t>o</w:t>
            </w:r>
            <w:r w:rsidRPr="00CF12A0">
              <w:rPr>
                <w:rFonts w:eastAsia="Times" w:cstheme="minorHAnsi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658" w14:textId="31C61838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14:paraId="3D204DB3" w14:textId="054725B1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965" w14:textId="217795D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14:paraId="1B51A067" w14:textId="3282C318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4E94" w14:textId="5109BCB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14:paraId="258347C4" w14:textId="112C4249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475" w14:textId="08DC45FE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 w:rsidR="006F71D2">
              <w:t xml:space="preserve"> </w:t>
            </w:r>
            <w:r w:rsidR="006F71D2"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2C037D" w:rsidRPr="00CF12A0" w14:paraId="31E4AE96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325" w14:textId="4130A5C8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0C0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2A9AC9A4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14:paraId="0F3672A5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14:paraId="36D8E428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14:paraId="3500FCB2" w14:textId="41040B41" w:rsidR="002C037D" w:rsidRPr="00CF12A0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F3392A"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A38" w14:textId="7592E921" w:rsidR="00433AA8" w:rsidRPr="00CF12A0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 w:rsidR="00C16787"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</w:t>
            </w:r>
            <w:r w:rsidR="00282699" w:rsidRPr="00CF12A0">
              <w:rPr>
                <w:rFonts w:eastAsia="Times" w:cstheme="minorHAnsi"/>
                <w:sz w:val="18"/>
                <w:szCs w:val="18"/>
              </w:rPr>
              <w:t>żywnym</w:t>
            </w:r>
          </w:p>
          <w:p w14:paraId="01EB12BB" w14:textId="4905D14C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4FF" w14:textId="7DA4DDCD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14:paraId="323A5026" w14:textId="721997E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607" w14:textId="1D7DD7B4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 w:rsidR="00727463"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14:paraId="02218ED6" w14:textId="3B63127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F129" w14:textId="55E8569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14:paraId="5C7167BB" w14:textId="64B552B6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B54" w14:textId="70C26AA3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14:paraId="1D99DC33" w14:textId="5607223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 w:rsidR="00290A7E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prowadzi kartę obserwacji</w:t>
            </w:r>
            <w:r w:rsidR="00336826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wyciąga wnioski</w:t>
            </w:r>
          </w:p>
          <w:p w14:paraId="66BC9B8F" w14:textId="6E95B6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dyskutuje o znaczeniu fotosyntezy dla życia na Ziemi</w:t>
            </w:r>
          </w:p>
          <w:p w14:paraId="05A54F6D" w14:textId="707C97B5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77525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CF12A0" w14:paraId="5A6996D1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991" w14:textId="664F1223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9A1C" w14:textId="77777777" w:rsidR="00894A89" w:rsidRPr="00894A89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14:paraId="002F1252" w14:textId="49D86B11" w:rsidR="00894A89" w:rsidRPr="00AA67B4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="00894A89"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14:paraId="1519E19C" w14:textId="0A9832C1" w:rsidR="002C037D" w:rsidRPr="00CF12A0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lastRenderedPageBreak/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BB8" w14:textId="60D8D3B9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organizmy cudzożywne</w:t>
            </w:r>
          </w:p>
          <w:p w14:paraId="1CF0E0A9" w14:textId="66C67441" w:rsidR="00491124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t xml:space="preserve">ęta ze względu na rodzaj 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40A" w14:textId="3CDB38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na czym polega cudzożywność</w:t>
            </w:r>
          </w:p>
          <w:p w14:paraId="5FE775B4" w14:textId="2D577016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FAB" w14:textId="286CFAFA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sposoby</w:t>
            </w:r>
            <w:r w:rsidR="00EC591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organizmów cudzożywnych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zdobywania pokarmów</w:t>
            </w:r>
          </w:p>
          <w:p w14:paraId="4D9B7114" w14:textId="77777777" w:rsidR="002C037D" w:rsidRPr="00CF12A0" w:rsidRDefault="002C037D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C6" w14:textId="4D36C8EE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odróżnia organizmy samożywne od cudzożywnych</w:t>
            </w:r>
          </w:p>
          <w:p w14:paraId="5CC47CA8" w14:textId="39FEB3D8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przykłady 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14:paraId="5F4DDB50" w14:textId="77777777" w:rsidR="002C037D" w:rsidRPr="00CF12A0" w:rsidRDefault="002C037D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573E" w14:textId="527FD9C7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omawia przystosowania organizmów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pełnienia określonych funkcji w ekosystemie</w:t>
            </w:r>
          </w:p>
          <w:p w14:paraId="48E37E1A" w14:textId="2A9B2599" w:rsidR="002C037D" w:rsidRPr="00CF12A0" w:rsidRDefault="0014121D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7F4E0B"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 w:rsidR="007F4E0B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 w:rsidR="007F4E0B">
              <w:rPr>
                <w:rFonts w:cstheme="minorHAnsi"/>
                <w:sz w:val="18"/>
                <w:szCs w:val="18"/>
              </w:rPr>
              <w:t>ego</w:t>
            </w:r>
          </w:p>
        </w:tc>
      </w:tr>
      <w:tr w:rsidR="0039275C" w:rsidRPr="00CF12A0" w14:paraId="5348269D" w14:textId="77777777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9FB285D" w14:textId="0210126F" w:rsidR="0039275C" w:rsidRPr="00CF12A0" w:rsidRDefault="0039275C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lastRenderedPageBreak/>
              <w:t>Rozdział VI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.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CF12A0" w14:paraId="331AFC34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7407678" w:rsidR="0039275C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096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14:paraId="3F89E623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14:paraId="284E96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14:paraId="69F702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14:paraId="22E985AC" w14:textId="053DB6DF" w:rsidR="00C94C76" w:rsidRPr="00CF12A0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0C7E67E0" w:rsidR="002C037D" w:rsidRPr="00CF12A0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7932E7DD" w14:textId="03D5C328" w:rsidR="003814F9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4B4572">
              <w:rPr>
                <w:rFonts w:cstheme="minorHAnsi"/>
                <w:color w:val="000000"/>
                <w:sz w:val="18"/>
                <w:szCs w:val="18"/>
              </w:rPr>
              <w:t>mienia czynności</w:t>
            </w:r>
            <w:r w:rsidR="007628E6">
              <w:rPr>
                <w:rFonts w:cstheme="minorHAnsi"/>
                <w:color w:val="000000"/>
                <w:sz w:val="18"/>
                <w:szCs w:val="18"/>
              </w:rPr>
              <w:t>, któ</w:t>
            </w:r>
            <w:r w:rsidR="0022624D">
              <w:rPr>
                <w:rFonts w:cstheme="minorHAnsi"/>
                <w:color w:val="000000"/>
                <w:sz w:val="18"/>
                <w:szCs w:val="18"/>
              </w:rPr>
              <w:t xml:space="preserve">re </w:t>
            </w:r>
            <w:r w:rsidR="006A7ECE">
              <w:rPr>
                <w:rFonts w:cstheme="minorHAnsi"/>
                <w:color w:val="000000"/>
                <w:sz w:val="18"/>
                <w:szCs w:val="18"/>
              </w:rPr>
              <w:t xml:space="preserve">pozwalają dbać </w:t>
            </w:r>
            <w:r w:rsidR="006A0D49">
              <w:rPr>
                <w:rFonts w:cstheme="minorHAnsi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55D6" w14:textId="21332C82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 w:rsidR="00755811"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14:paraId="76B2B01D" w14:textId="09C8D489" w:rsidR="00835484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5E2" w14:textId="5163DD2E" w:rsidR="00665CB6" w:rsidRPr="00CF12A0" w:rsidRDefault="00FB2CE9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="00665CB6"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="00665CB6"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14:paraId="6F6024C3" w14:textId="4E79E2D6" w:rsidR="00945371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98" w14:textId="3D093051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715480F6" w14:textId="1CAC8B34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033C9B2A" w14:textId="0FE49461" w:rsidR="00C94C7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C03" w14:textId="4799D3BE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1001459" w14:textId="5F8BBE63" w:rsidR="000B1AC2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 w:rsidR="00B7202E"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14:paraId="47195D3E" w14:textId="331211CD" w:rsidR="009A10E2" w:rsidRPr="00CF12A0" w:rsidRDefault="00CF0F37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CF12A0" w14:paraId="43674192" w14:textId="77777777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94B0" w14:textId="66B81211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718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14:paraId="502C7547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14:paraId="549BFCD5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14:paraId="7F3F61A0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14:paraId="3D9126B2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14:paraId="04863FFA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Trawienie pokarmu. </w:t>
            </w:r>
          </w:p>
          <w:p w14:paraId="2D510DF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14:paraId="7BFD1081" w14:textId="363D1001" w:rsidR="002C037D" w:rsidRPr="00CF12A0" w:rsidRDefault="000D406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D4067"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FBD" w14:textId="7777777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składniki pokarmowe</w:t>
            </w:r>
          </w:p>
          <w:p w14:paraId="366F2CB6" w14:textId="6FB33126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0805" w14:textId="0E1B287A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14:paraId="621301BB" w14:textId="33E86595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5EAC" w14:textId="758DE52F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14:paraId="0E3644F1" w14:textId="5F9E370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CF5" w14:textId="53B20A9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52FF9B81" w14:textId="39CFAA9F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59" w14:textId="6ED1748C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5E97AE0C" w14:textId="7470FE7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32FD886B" w14:textId="09DAFF7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nawykami żywieniowymi a zdrowiem człowieka</w:t>
            </w:r>
          </w:p>
        </w:tc>
      </w:tr>
      <w:tr w:rsidR="002C037D" w:rsidRPr="00CF12A0" w14:paraId="00A7162B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5DD" w14:textId="6E61388C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75B1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14:paraId="0312D215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14:paraId="04122DC0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14:paraId="3CF865A3" w14:textId="2E6A99E4" w:rsidR="002C037D" w:rsidRPr="00CF12A0" w:rsidRDefault="003E7E6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Pr="003E7E6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ECC" w14:textId="6902E9A4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14:paraId="205FFCB4" w14:textId="0F6402D8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6E38" w14:textId="187791AE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14:paraId="1D6E3ABE" w14:textId="46D4B73B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4FA" w14:textId="5223C0C2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28D04B17" w14:textId="6579816C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E1B" w14:textId="1C6ACB6C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59DD7072" w14:textId="2BF6F64F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2A6" w14:textId="3C540519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1F2F9D02" w14:textId="5C4F13EA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 w:rsidR="00E752A2"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CF12A0" w14:paraId="22757C39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0B7C" w14:textId="24ABDD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1C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14:paraId="6A47F21F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14:paraId="6520768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14:paraId="296F64F8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14:paraId="263C64DC" w14:textId="3354D06C" w:rsidR="002C037D" w:rsidRPr="00CF12A0" w:rsidRDefault="00B07ECA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3AB" w14:textId="4224753E" w:rsidR="002C037D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14:paraId="75F60EC1" w14:textId="2CC26440" w:rsidR="00211F17" w:rsidRPr="00CF12A0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a</w:t>
            </w:r>
            <w:r w:rsidRPr="00211F17">
              <w:rPr>
                <w:rFonts w:eastAsia="Times" w:cstheme="minorHAnsi"/>
                <w:sz w:val="18"/>
                <w:szCs w:val="18"/>
              </w:rPr>
              <w:t xml:space="preserve">je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narządy układu krwionośn</w:t>
            </w:r>
            <w:r w:rsidR="00211F17"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CAA" w14:textId="05E4E9E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 w:rsidR="0081783A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jak działa </w:t>
            </w:r>
            <w:r w:rsidRPr="00CF12A0">
              <w:rPr>
                <w:rFonts w:cstheme="minorHAnsi"/>
                <w:sz w:val="18"/>
                <w:szCs w:val="18"/>
              </w:rPr>
              <w:t>serce</w:t>
            </w:r>
          </w:p>
          <w:p w14:paraId="7BA10336" w14:textId="566B2C8F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56558B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FD5" w14:textId="615A12B7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14:paraId="0D1EAB80" w14:textId="4D89144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rolę </w:t>
            </w:r>
            <w:r w:rsidRPr="00CF12A0">
              <w:rPr>
                <w:rFonts w:cstheme="minorHAnsi"/>
                <w:sz w:val="18"/>
                <w:szCs w:val="18"/>
              </w:rPr>
              <w:t>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krwionośn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(żył, 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włosowat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>, tętnic)</w:t>
            </w:r>
          </w:p>
          <w:p w14:paraId="6B052D9E" w14:textId="54EB9C6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AB4" w14:textId="366EB70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 w:rsidR="00BF7316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14:paraId="5DA33863" w14:textId="480FC6BF" w:rsidR="00475103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14:paraId="40B4021B" w14:textId="7E14579C" w:rsidR="002C037D" w:rsidRPr="00CF12A0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122673"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6CB" w14:textId="0E6A79DC" w:rsidR="00122673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skład krwi</w:t>
            </w:r>
          </w:p>
          <w:p w14:paraId="0EA5750B" w14:textId="484B30E7" w:rsidR="00C41A7B" w:rsidRPr="00CF12A0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="00C41A7B"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14:paraId="54C19B73" w14:textId="3290B95C" w:rsidR="002C037D" w:rsidRPr="00CF12A0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CF12A0" w14:paraId="6483E8AD" w14:textId="77777777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590" w14:textId="16075AA6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0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14:paraId="0DE0F6A2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14:paraId="0A62604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14:paraId="43BB7A9F" w14:textId="617CB96F" w:rsidR="002C037D" w:rsidRPr="00CF12A0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F74C" w14:textId="46F83778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14:paraId="0A5C0047" w14:textId="050E9DFF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A29B" w14:textId="1C9BE992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 w:rsidR="0086122C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14:paraId="06836775" w14:textId="07967D2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9875B5"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A2F" w14:textId="77777777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14:paraId="7A24A7CD" w14:textId="23899D80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3B6E" w14:textId="689DB18B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B465B6E" w14:textId="63CB4B54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99485A">
              <w:rPr>
                <w:rFonts w:cstheme="minorHAnsi"/>
                <w:color w:val="000000"/>
                <w:sz w:val="18"/>
                <w:szCs w:val="18"/>
              </w:rPr>
              <w:t>bjaśnia</w:t>
            </w:r>
            <w:r w:rsidR="00534022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3D3" w14:textId="49189516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CF12A0" w14:paraId="6B601283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8FA" w14:textId="16668357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06B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080390CD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0BD6B98E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14:paraId="47992F16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14:paraId="450F5314" w14:textId="4F3E103B" w:rsidR="002C037D" w:rsidRPr="00CF12A0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EA6" w14:textId="5E0002B6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14:paraId="311B839C" w14:textId="76E1ADC1" w:rsidR="002C037D" w:rsidRPr="00211F17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14:paraId="77F2F217" w14:textId="69FFD6F6" w:rsidR="00211F17" w:rsidRPr="00CF12A0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7B8C" w14:textId="16E6914F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14:paraId="3E3E55AA" w14:textId="416783DB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04F" w14:textId="7628FFD4" w:rsidR="002C037D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</w:t>
            </w:r>
            <w:r w:rsidR="00443D02" w:rsidRPr="00CF12A0">
              <w:rPr>
                <w:rFonts w:cstheme="minorHAnsi"/>
                <w:sz w:val="18"/>
                <w:szCs w:val="18"/>
              </w:rPr>
              <w:t>etapy</w:t>
            </w:r>
            <w:r w:rsidRPr="00CF12A0">
              <w:rPr>
                <w:rFonts w:cstheme="minorHAnsi"/>
                <w:sz w:val="18"/>
                <w:szCs w:val="18"/>
              </w:rPr>
              <w:t xml:space="preserve"> rozwoju człowieka w porządku chronologicznym</w:t>
            </w:r>
          </w:p>
          <w:p w14:paraId="78693797" w14:textId="04F47D93" w:rsidR="00D16B1D" w:rsidRPr="00CF12A0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D9D" w14:textId="532BFB1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77869E14" w14:textId="7C1DA628" w:rsidR="002C037D" w:rsidRPr="00CF12A0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>szczególnie w okresie dojrzewania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9C9" w14:textId="1EAE210C" w:rsidR="00443D02" w:rsidRPr="00CF12A0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43D02"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 w:rsidR="00380E8B"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2C037D" w:rsidRPr="00CF12A0" w14:paraId="4E4D7DFE" w14:textId="77777777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B8A" w14:textId="7B82AA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4D8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14:paraId="452DC11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14:paraId="07550D56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4ED5363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14:paraId="03304539" w14:textId="75BC8412" w:rsidR="002C037D" w:rsidRPr="00CF12A0" w:rsidRDefault="004F4A4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DFD4" w14:textId="5B20AAFA" w:rsidR="002C037D" w:rsidRPr="00D16B1D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</w:t>
            </w:r>
            <w:r w:rsidR="000F4138"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i pasożyty</w:t>
            </w:r>
          </w:p>
          <w:p w14:paraId="6DDC5600" w14:textId="709DB669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 w:rsidR="002160DA"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1A35" w14:textId="2E616298" w:rsidR="002C037D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2160DA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14:paraId="38DC23FB" w14:textId="1A60C24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 w:rsidR="008805CF"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 w:rsidR="00AC290C"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8F9" w14:textId="4190CDD4" w:rsidR="000B1AC2" w:rsidRPr="00CF12A0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 sposoby rozprzestrzeniania się drobnoustrojów chorobotwórczych i pasożytów</w:t>
            </w:r>
          </w:p>
          <w:p w14:paraId="705D26D4" w14:textId="261FD182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A44" w14:textId="3B56595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CF12A0">
              <w:rPr>
                <w:rFonts w:cstheme="minorHAnsi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83A" w14:textId="7D80BA4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CF12A0" w14:paraId="306A6DB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AB0EFB" w14:textId="69903A52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CF12A0" w14:paraId="5788AF89" w14:textId="77777777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909E" w14:textId="7BA6353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C6D2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14:paraId="34633CD5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14:paraId="2DD3A20A" w14:textId="7B4CC677" w:rsidR="00820DBE" w:rsidRPr="00CF12A0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126" w14:textId="062FE0F5" w:rsidR="000F4138" w:rsidRPr="00CF12A0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14:paraId="2AFC2CA8" w14:textId="54B88D65" w:rsidR="00820DBE" w:rsidRPr="00CF12A0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AFC" w14:textId="353C56F0" w:rsidR="00820DBE" w:rsidRPr="00D16B1D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cechy środowiska lądowego</w:t>
            </w:r>
          </w:p>
          <w:p w14:paraId="2749E666" w14:textId="0D4A5D3E" w:rsidR="00D16B1D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7D4" w14:textId="7780D61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 w:rsidR="00A24778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 xml:space="preserve">cechy </w:t>
            </w:r>
            <w:r w:rsidR="008506A3"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284" w14:textId="49F5E9C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8D7" w14:textId="63F75226" w:rsidR="009C3B35" w:rsidRPr="00CF12A0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pisuje wspólne cechy organizmów zdolnych do lotu</w:t>
            </w:r>
          </w:p>
          <w:p w14:paraId="596374E7" w14:textId="2E7A7EDB" w:rsidR="00820DBE" w:rsidRPr="00CF12A0" w:rsidRDefault="003641B8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820DBE" w:rsidRPr="00CF12A0" w14:paraId="2070CBAF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2D8" w14:textId="4A5E50F0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05B9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14:paraId="4866635F" w14:textId="0BBFCE2E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14:paraId="1AFF133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14:paraId="46903D48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14:paraId="268BBE0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14:paraId="0B2EC038" w14:textId="47293DA0" w:rsidR="00820DBE" w:rsidRPr="006B7EF7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F2C" w14:textId="17C91EE9" w:rsidR="004D04B6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3641B8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14:paraId="04C0EA1D" w14:textId="5146494B" w:rsidR="008F6FA9" w:rsidRPr="00CF12A0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14:paraId="1B90DD38" w14:textId="414FB366" w:rsidR="00820DBE" w:rsidRPr="00CF12A0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797" w14:textId="36ADC7DD" w:rsidR="008F6FA9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14:paraId="4619ED77" w14:textId="0AE5B776" w:rsidR="004D04B6" w:rsidRPr="00CF12A0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14:paraId="1F835BA7" w14:textId="3ADCD49E" w:rsidR="00820DBE" w:rsidRPr="00CF12A0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 w:rsidR="007B5102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9AA1" w14:textId="5E6BB8F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14:paraId="5623E526" w14:textId="7AF1FE5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charakterystyczne gatunki roślin i zwierząt żyjących w poszczególnych </w:t>
            </w:r>
            <w:r w:rsidR="008F6FA9" w:rsidRPr="00CF12A0">
              <w:rPr>
                <w:rFonts w:cstheme="minorHAnsi"/>
                <w:color w:val="000000"/>
                <w:sz w:val="18"/>
                <w:szCs w:val="18"/>
              </w:rPr>
              <w:t>warstwach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lasu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14:paraId="0D5FD2E3" w14:textId="4480D30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EB2" w14:textId="4A58A74E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302A114D" w14:textId="3DA0D3D3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 w:rsidR="00FC5A9B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1B6" w14:textId="4040267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 w:rsidR="006B480B"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 w:rsidR="006B480B"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 w:rsidR="006B480B"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 w:rsidR="006B480B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6B480B">
              <w:rPr>
                <w:rFonts w:cstheme="minorHAnsi"/>
                <w:sz w:val="18"/>
                <w:szCs w:val="18"/>
              </w:rPr>
              <w:t>źródeł</w:t>
            </w:r>
          </w:p>
        </w:tc>
      </w:tr>
      <w:tr w:rsidR="00820DBE" w:rsidRPr="00CF12A0" w14:paraId="50B98C58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702" w14:textId="0211341F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5A4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14:paraId="1D7F6941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14:paraId="3BF5B0B0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14:paraId="73E85A24" w14:textId="4D944461" w:rsidR="00820DBE" w:rsidRPr="00CF12A0" w:rsidRDefault="003927DB" w:rsidP="00CF12A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3927D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B6C" w14:textId="69A21A98" w:rsidR="00D16B1D" w:rsidRPr="00D16B1D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 w:rsidR="00D16B1D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 w:rsidR="00D16B1D"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14:paraId="33D6FF01" w14:textId="3ACBAA5C" w:rsidR="003A0B4C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5F5F" w14:textId="0D21D3BD" w:rsidR="003A0B4C" w:rsidRPr="00CF12A0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charakteryzuje wygląd wybranych </w:t>
            </w:r>
            <w:r w:rsidR="00D16B1D">
              <w:rPr>
                <w:rFonts w:cstheme="minorHAnsi"/>
                <w:sz w:val="18"/>
                <w:szCs w:val="18"/>
              </w:rPr>
              <w:t>roślin,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D16B1D">
              <w:rPr>
                <w:rFonts w:cstheme="minorHAnsi"/>
                <w:sz w:val="18"/>
                <w:szCs w:val="18"/>
              </w:rPr>
              <w:t xml:space="preserve"> i grzyb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14:paraId="5A01A0CE" w14:textId="11F6358F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="003A0B4C"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7B4" w14:textId="7756FFBB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FEEA" w14:textId="0F62324F" w:rsidR="004D04B6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14:paraId="3599D834" w14:textId="1C2B45F7" w:rsidR="00820DBE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6EC" w14:textId="01823645" w:rsidR="003A0B4C" w:rsidRPr="00D16B1D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70FE5BB2" w14:textId="56DF3DC8" w:rsidR="00D16B1D" w:rsidRPr="00810B5B" w:rsidRDefault="00D16B1D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14:paraId="6A080520" w14:textId="516C141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820DBE" w:rsidRPr="00CF12A0" w14:paraId="4B19C5E7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583" w14:textId="706D847A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9A2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14:paraId="06256CD0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14:paraId="64CC1CAF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14:paraId="58BE487F" w14:textId="23E29907" w:rsidR="00820DBE" w:rsidRPr="00CF12A0" w:rsidRDefault="009977E7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9977E7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3428" w14:textId="3045FBE3" w:rsidR="004D04B6" w:rsidRPr="00CF12A0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14:paraId="3C32CEA3" w14:textId="71FDAA43" w:rsidR="00820DBE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14:paraId="16F01C09" w14:textId="15C154A5" w:rsidR="00810B5B" w:rsidRPr="00CF12A0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DCA4" w14:textId="18407FBF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850A0F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51B0E"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="00850A0F"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14:paraId="14704E54" w14:textId="792CBBB4" w:rsidR="00820DBE" w:rsidRPr="00CF12A0" w:rsidRDefault="00416C9E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="00CE0A44"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C90" w14:textId="1C461AED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14:paraId="780A06AA" w14:textId="64832931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14:paraId="3379A3D0" w14:textId="5B35428D" w:rsidR="00CE0A44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BFF2" w14:textId="5CC55526" w:rsidR="00810B5B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14:paraId="5C8E3E59" w14:textId="2AFD47D0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CE0A44"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740" w14:textId="3E177C0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57FAC9BA" w14:textId="637ED1EE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:rsidR="00820DBE" w:rsidRPr="00CF12A0" w14:paraId="07F353E8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E3F" w14:textId="78B8E22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306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14:paraId="0B712BD3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14:paraId="67D0C208" w14:textId="61784AE6" w:rsidR="00820DBE" w:rsidRPr="00CF12A0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75B" w14:textId="7DC658A0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0D1199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14:paraId="4EB0A384" w14:textId="3457A3E8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D65" w14:textId="7135E7FC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 w:rsidR="001F3569"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3E7" w14:textId="654B9AD2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14:paraId="1F0931DB" w14:textId="00ED7D15" w:rsidR="00820DBE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 w:rsidR="00D63CA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8A6" w14:textId="6B399129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14:paraId="3ECA6331" w14:textId="37BD88D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753" w14:textId="6493D516" w:rsidR="00810B5B" w:rsidRPr="00CF12A0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CF12A0" w14:paraId="390C7F9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342F6F" w14:textId="0C8817D4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 w:rsidR="001D0699"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CF12A0" w14:paraId="7EA038B3" w14:textId="77777777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87E3" w14:textId="54AC348A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EF73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14:paraId="12E70DEF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14:paraId="3BF9094D" w14:textId="6D1E2F20" w:rsidR="00820DBE" w:rsidRPr="00CF12A0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FC3" w14:textId="0B06F1BF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14:paraId="5BE68FEF" w14:textId="5163675E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</w:t>
            </w:r>
            <w:r w:rsidR="007E407D">
              <w:rPr>
                <w:rFonts w:cstheme="minorHAnsi"/>
                <w:color w:val="000000"/>
                <w:sz w:val="18"/>
                <w:szCs w:val="18"/>
              </w:rPr>
              <w:t>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166" w14:textId="1ED3134F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14:paraId="372CB02C" w14:textId="4D317857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FDA" w14:textId="07D764BA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14:paraId="486F547C" w14:textId="7DC25614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457" w14:textId="08E6F5DA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201" w14:textId="48AD1489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 w:rsidR="003E7194"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820DBE" w:rsidRPr="00CF12A0" w14:paraId="5A24CFD4" w14:textId="77777777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3E67" w14:textId="692F7E74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E9C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5005DD0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0BFCD68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2439E24A" w14:textId="5F2E8A97" w:rsidR="00820DBE" w:rsidRPr="00CF12A0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E70" w14:textId="5743CAC0" w:rsidR="00820DBE" w:rsidRPr="00CF12A0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14:paraId="5BAB07E0" w14:textId="6D02E457" w:rsidR="00FF2356" w:rsidRPr="00CF12A0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9AB0" w14:textId="3EEDC61B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14:paraId="4B59F1CB" w14:textId="13739631" w:rsidR="00820DBE" w:rsidRPr="00CF12A0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EA1151"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="00FF2356"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36B" w14:textId="49DC9603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14:paraId="549DD548" w14:textId="63100033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182" w14:textId="721CBB39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AC2" w14:textId="245AC49E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113209D2" w14:textId="71324E33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9676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14:paraId="580886B6" w14:textId="6021F788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 w:rsidR="00625324">
              <w:rPr>
                <w:rFonts w:cstheme="minorHAnsi"/>
                <w:color w:val="000000"/>
                <w:sz w:val="18"/>
                <w:szCs w:val="18"/>
              </w:rPr>
              <w:t>płynącej przez</w:t>
            </w:r>
            <w:r w:rsidR="00596A61">
              <w:rPr>
                <w:rFonts w:cstheme="minorHAnsi"/>
                <w:color w:val="000000"/>
                <w:sz w:val="18"/>
                <w:szCs w:val="18"/>
              </w:rPr>
              <w:t xml:space="preserve"> miejscowość, w której </w:t>
            </w:r>
            <w:r w:rsidR="00EA4367">
              <w:rPr>
                <w:rFonts w:cstheme="minorHAnsi"/>
                <w:color w:val="000000"/>
                <w:sz w:val="18"/>
                <w:szCs w:val="18"/>
              </w:rPr>
              <w:t>mieszka</w:t>
            </w:r>
          </w:p>
        </w:tc>
      </w:tr>
      <w:tr w:rsidR="00820DBE" w:rsidRPr="00CF12A0" w14:paraId="649D8B6D" w14:textId="77777777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62F" w14:textId="0D664429" w:rsidR="00820DBE" w:rsidRPr="008B53FB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9AC" w14:textId="77777777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18BCA237" w14:textId="39C6B6D6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14:paraId="0A72C92C" w14:textId="3E572BF8" w:rsidR="00B26A8A" w:rsidRPr="008B53FB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proofErr w:type="gramStart"/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proofErr w:type="gramEnd"/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14:paraId="536B3DDA" w14:textId="0A624126" w:rsidR="00820DBE" w:rsidRPr="008B53FB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5AD" w14:textId="1D3D5A3F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14:paraId="5430B9CC" w14:textId="73DCBD13" w:rsidR="00820DBE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F248" w14:textId="5641DA3C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14:paraId="6C54ACA3" w14:textId="4B8A90C6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</w:t>
            </w:r>
            <w:proofErr w:type="gramStart"/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strefach </w:t>
            </w:r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</w:t>
            </w:r>
            <w:proofErr w:type="gramEnd"/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C7C7" w14:textId="739E66D7" w:rsidR="00820DBE" w:rsidRPr="00CF12A0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 w:rsidR="007A7AAD">
              <w:rPr>
                <w:rFonts w:cstheme="minorHAnsi"/>
                <w:sz w:val="18"/>
                <w:szCs w:val="18"/>
              </w:rPr>
              <w:t>ąt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 w:rsidR="007A7AAD"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9C2" w14:textId="44EECC93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 w:rsidR="0029513D"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071C" w14:textId="7993062F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061D7B9" w14:textId="427F829A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14:paraId="6EE6960B" w14:textId="77777777" w:rsidR="00FB4C81" w:rsidRPr="00475103" w:rsidRDefault="00FB4C81" w:rsidP="00F36460">
      <w:pPr>
        <w:spacing w:after="0" w:line="240" w:lineRule="auto"/>
        <w:rPr>
          <w:rFonts w:cstheme="minorHAnsi"/>
          <w:sz w:val="18"/>
          <w:szCs w:val="18"/>
        </w:rPr>
      </w:pPr>
    </w:p>
    <w:sectPr w:rsidR="00FB4C81" w:rsidRPr="00475103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B2714" w14:textId="77777777" w:rsidR="007C7154" w:rsidRDefault="007C7154" w:rsidP="007B1B87">
      <w:pPr>
        <w:spacing w:after="0" w:line="240" w:lineRule="auto"/>
      </w:pPr>
      <w:r>
        <w:separator/>
      </w:r>
    </w:p>
  </w:endnote>
  <w:endnote w:type="continuationSeparator" w:id="0">
    <w:p w14:paraId="591D53C1" w14:textId="77777777" w:rsidR="007C7154" w:rsidRDefault="007C7154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495718"/>
      <w:docPartObj>
        <w:docPartGallery w:val="Page Numbers (Bottom of Page)"/>
        <w:docPartUnique/>
      </w:docPartObj>
    </w:sdtPr>
    <w:sdtContent>
      <w:p w14:paraId="3E487519" w14:textId="6FBFFE8A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ED5">
          <w:rPr>
            <w:noProof/>
          </w:rPr>
          <w:t>21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02E40" w14:textId="77777777" w:rsidR="007C7154" w:rsidRDefault="007C7154" w:rsidP="007B1B87">
      <w:pPr>
        <w:spacing w:after="0" w:line="240" w:lineRule="auto"/>
      </w:pPr>
      <w:r>
        <w:separator/>
      </w:r>
    </w:p>
  </w:footnote>
  <w:footnote w:type="continuationSeparator" w:id="0">
    <w:p w14:paraId="6E202DEB" w14:textId="77777777" w:rsidR="007C7154" w:rsidRDefault="007C7154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096571">
    <w:abstractNumId w:val="33"/>
  </w:num>
  <w:num w:numId="2" w16cid:durableId="31810150">
    <w:abstractNumId w:val="27"/>
  </w:num>
  <w:num w:numId="3" w16cid:durableId="1407066622">
    <w:abstractNumId w:val="16"/>
  </w:num>
  <w:num w:numId="4" w16cid:durableId="1360082415">
    <w:abstractNumId w:val="35"/>
  </w:num>
  <w:num w:numId="5" w16cid:durableId="708602711">
    <w:abstractNumId w:val="5"/>
  </w:num>
  <w:num w:numId="6" w16cid:durableId="563682727">
    <w:abstractNumId w:val="37"/>
  </w:num>
  <w:num w:numId="7" w16cid:durableId="1152213177">
    <w:abstractNumId w:val="6"/>
  </w:num>
  <w:num w:numId="8" w16cid:durableId="1588273801">
    <w:abstractNumId w:val="28"/>
  </w:num>
  <w:num w:numId="9" w16cid:durableId="1661080704">
    <w:abstractNumId w:val="30"/>
  </w:num>
  <w:num w:numId="10" w16cid:durableId="101732072">
    <w:abstractNumId w:val="23"/>
  </w:num>
  <w:num w:numId="11" w16cid:durableId="1375622526">
    <w:abstractNumId w:val="26"/>
  </w:num>
  <w:num w:numId="12" w16cid:durableId="798497699">
    <w:abstractNumId w:val="10"/>
  </w:num>
  <w:num w:numId="13" w16cid:durableId="1914780919">
    <w:abstractNumId w:val="34"/>
  </w:num>
  <w:num w:numId="14" w16cid:durableId="1914318685">
    <w:abstractNumId w:val="14"/>
  </w:num>
  <w:num w:numId="15" w16cid:durableId="246622227">
    <w:abstractNumId w:val="38"/>
  </w:num>
  <w:num w:numId="16" w16cid:durableId="1212498187">
    <w:abstractNumId w:val="3"/>
  </w:num>
  <w:num w:numId="17" w16cid:durableId="548881483">
    <w:abstractNumId w:val="19"/>
  </w:num>
  <w:num w:numId="18" w16cid:durableId="541095872">
    <w:abstractNumId w:val="22"/>
  </w:num>
  <w:num w:numId="19" w16cid:durableId="673917682">
    <w:abstractNumId w:val="24"/>
  </w:num>
  <w:num w:numId="20" w16cid:durableId="1983343258">
    <w:abstractNumId w:val="32"/>
  </w:num>
  <w:num w:numId="21" w16cid:durableId="125974906">
    <w:abstractNumId w:val="21"/>
  </w:num>
  <w:num w:numId="22" w16cid:durableId="1319118982">
    <w:abstractNumId w:val="25"/>
  </w:num>
  <w:num w:numId="23" w16cid:durableId="115947052">
    <w:abstractNumId w:val="39"/>
  </w:num>
  <w:num w:numId="24" w16cid:durableId="1910340792">
    <w:abstractNumId w:val="2"/>
  </w:num>
  <w:num w:numId="25" w16cid:durableId="1439837501">
    <w:abstractNumId w:val="11"/>
  </w:num>
  <w:num w:numId="26" w16cid:durableId="1988510699">
    <w:abstractNumId w:val="1"/>
  </w:num>
  <w:num w:numId="27" w16cid:durableId="846098451">
    <w:abstractNumId w:val="15"/>
  </w:num>
  <w:num w:numId="28" w16cid:durableId="75592896">
    <w:abstractNumId w:val="12"/>
  </w:num>
  <w:num w:numId="29" w16cid:durableId="70322683">
    <w:abstractNumId w:val="17"/>
  </w:num>
  <w:num w:numId="30" w16cid:durableId="999429842">
    <w:abstractNumId w:val="20"/>
  </w:num>
  <w:num w:numId="31" w16cid:durableId="1071659117">
    <w:abstractNumId w:val="36"/>
  </w:num>
  <w:num w:numId="32" w16cid:durableId="317809277">
    <w:abstractNumId w:val="31"/>
  </w:num>
  <w:num w:numId="33" w16cid:durableId="774591072">
    <w:abstractNumId w:val="9"/>
  </w:num>
  <w:num w:numId="34" w16cid:durableId="2024547985">
    <w:abstractNumId w:val="13"/>
  </w:num>
  <w:num w:numId="35" w16cid:durableId="1628394611">
    <w:abstractNumId w:val="8"/>
  </w:num>
  <w:num w:numId="36" w16cid:durableId="1879127703">
    <w:abstractNumId w:val="7"/>
  </w:num>
  <w:num w:numId="37" w16cid:durableId="46951237">
    <w:abstractNumId w:val="40"/>
  </w:num>
  <w:num w:numId="38" w16cid:durableId="1821539788">
    <w:abstractNumId w:val="29"/>
  </w:num>
  <w:num w:numId="39" w16cid:durableId="731655595">
    <w:abstractNumId w:val="18"/>
  </w:num>
  <w:num w:numId="40" w16cid:durableId="1182554083">
    <w:abstractNumId w:val="0"/>
  </w:num>
  <w:num w:numId="41" w16cid:durableId="1852723745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D07F9"/>
    <w:rsid w:val="000D1199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346E"/>
    <w:rsid w:val="0073381E"/>
    <w:rsid w:val="0073555D"/>
    <w:rsid w:val="00737604"/>
    <w:rsid w:val="00737DE1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C7154"/>
    <w:rsid w:val="007D0505"/>
    <w:rsid w:val="007D2215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6E20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0C3C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FEF"/>
    <w:rsid w:val="00FF783A"/>
    <w:rsid w:val="5C729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A73354-7863-4FC2-8A26-9EA2CB9696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customXml/itemProps4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4615</Words>
  <Characters>27695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Joanna Janik</cp:lastModifiedBy>
  <cp:revision>2</cp:revision>
  <cp:lastPrinted>2017-09-06T11:26:00Z</cp:lastPrinted>
  <dcterms:created xsi:type="dcterms:W3CDTF">2026-09-08T15:57:00Z</dcterms:created>
  <dcterms:modified xsi:type="dcterms:W3CDTF">2026-09-08T15:57:00Z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