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04D81" w14:textId="0CA3C07E" w:rsidR="00891D13" w:rsidRPr="0084727B" w:rsidRDefault="00891D13" w:rsidP="00891D13">
      <w:pPr>
        <w:spacing w:after="0"/>
        <w:rPr>
          <w:rFonts w:cstheme="minorHAnsi"/>
          <w:sz w:val="28"/>
          <w:szCs w:val="28"/>
        </w:rPr>
      </w:pPr>
      <w:bookmarkStart w:id="0" w:name="_Hlk172842122"/>
      <w:bookmarkStart w:id="1" w:name="_GoBack"/>
      <w:bookmarkEnd w:id="1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8</w:t>
      </w:r>
    </w:p>
    <w:p w14:paraId="5C4A3E08" w14:textId="16A83D18" w:rsidR="00891D13" w:rsidRPr="0084727B" w:rsidRDefault="00891D13" w:rsidP="00891D13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CB1880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14:paraId="010FB3FA" w14:textId="77777777"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14:paraId="57A1EF6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265B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5529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A0B2" w14:textId="027DB298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724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2F0B" w14:textId="77777777"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B992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D300A8D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AE5F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C5B42C3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AED" w14:textId="77777777"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6D2FF89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14:paraId="55FE484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A2AF1" w14:textId="6C1CE742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</w:t>
            </w:r>
            <w:r w:rsidR="00632307" w:rsidRPr="00632307">
              <w:rPr>
                <w:rFonts w:cstheme="minorHAnsi"/>
                <w:b/>
                <w:sz w:val="20"/>
                <w:szCs w:val="20"/>
              </w:rPr>
              <w:t>II wojna światowa</w:t>
            </w:r>
          </w:p>
        </w:tc>
      </w:tr>
      <w:tr w:rsidR="00E424E3" w:rsidRPr="00BD7A1D" w14:paraId="7F1B9D3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896B" w14:textId="25DCAF0D" w:rsidR="00E424E3" w:rsidRPr="00BD7A1D" w:rsidRDefault="004150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BD7E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Przygotowania Niemiec do wojny</w:t>
            </w:r>
          </w:p>
          <w:p w14:paraId="4BBC76AB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Polski plan obrony</w:t>
            </w:r>
          </w:p>
          <w:p w14:paraId="18216D8B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Wybuch II wojny światowej</w:t>
            </w:r>
          </w:p>
          <w:p w14:paraId="557424CB" w14:textId="2B3923DF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obronna w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1939 r.</w:t>
            </w:r>
          </w:p>
          <w:p w14:paraId="63B45B88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Napaść sowiecka</w:t>
            </w:r>
          </w:p>
          <w:p w14:paraId="7A48A06D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Ewakuacja polskich władz</w:t>
            </w:r>
          </w:p>
          <w:p w14:paraId="60D9AA9D" w14:textId="0ED0C600" w:rsidR="00E424E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6CB1" w14:textId="6ABCED3A"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XXXI.1 </w:t>
            </w:r>
          </w:p>
          <w:p w14:paraId="052684B1" w14:textId="41ED63EC"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XXXI.2 </w:t>
            </w:r>
          </w:p>
          <w:p w14:paraId="31BD2B3B" w14:textId="1E14399B" w:rsidR="00415003" w:rsidRPr="00BD7A1D" w:rsidRDefault="00415003" w:rsidP="0041500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D7A1D">
              <w:rPr>
                <w:rFonts w:cstheme="minorHAnsi"/>
                <w:color w:val="000000"/>
                <w:sz w:val="20"/>
                <w:szCs w:val="20"/>
              </w:rPr>
              <w:t xml:space="preserve">XXXI.3 </w:t>
            </w:r>
          </w:p>
          <w:p w14:paraId="743578B4" w14:textId="77777777"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F4D1" w14:textId="2DB3D2EC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błyskawiczna (Blitzkrieg), „dziwna wojna”, internowanie</w:t>
            </w:r>
          </w:p>
          <w:p w14:paraId="2E650AA1" w14:textId="4A21F3C3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agresji Niemiec na Polskę (1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wkroczenia Armii Czerwonej do Polski (17 IX 1939)</w:t>
            </w:r>
          </w:p>
          <w:p w14:paraId="639C02DE" w14:textId="1499B7BD" w:rsidR="00E424E3" w:rsidRPr="00BD7A1D" w:rsidRDefault="00415003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Adolfa Hitlera, Józefa Stalina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60DA" w14:textId="64F5AFDF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Henryka Sucharskiego, Edwarda Rydza-Śmigłego, Stefana Starzyńskiego</w:t>
            </w:r>
          </w:p>
          <w:p w14:paraId="11BA7189" w14:textId="139150D7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kierunki uderzeń armii niemieckiej i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sowieckiej</w:t>
            </w:r>
          </w:p>
          <w:p w14:paraId="414FF8CD" w14:textId="7C869D64" w:rsidR="00415003" w:rsidRPr="00BD7A1D" w:rsidRDefault="00415003" w:rsidP="00415003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Katowicach, bitwy pod Mokrą i Wizną, bitwa nad Bzurą, obrona Warszawy,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obrona Grodna, bitwa pod Kockiem, 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brona Helu</w:t>
            </w:r>
          </w:p>
          <w:p w14:paraId="521B2DD2" w14:textId="30DA49DA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B03D" w14:textId="77777777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przyczyny klęski Polski we wrześniu 1939 r.</w:t>
            </w:r>
          </w:p>
          <w:p w14:paraId="7DB8EC01" w14:textId="05E5966F" w:rsidR="00415003" w:rsidRPr="00BD7A1D" w:rsidRDefault="00415003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prowokacja gliwicka, bitwa graniczna, „polskie Termopile”</w:t>
            </w:r>
          </w:p>
          <w:p w14:paraId="58DA0382" w14:textId="0E446BCC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bitwy o</w:t>
            </w:r>
            <w:r w:rsidR="00840153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Westerplatte </w:t>
            </w:r>
            <w:r w:rsidR="00084FD2">
              <w:rPr>
                <w:rFonts w:cstheme="minorHAnsi"/>
                <w:sz w:val="20"/>
                <w:szCs w:val="20"/>
              </w:rPr>
              <w:br/>
            </w:r>
            <w:r w:rsidRPr="00BD7A1D">
              <w:rPr>
                <w:rFonts w:cstheme="minorHAnsi"/>
                <w:sz w:val="20"/>
                <w:szCs w:val="20"/>
              </w:rPr>
              <w:t>(1–7 IX 1939</w:t>
            </w:r>
            <w:r w:rsidR="00084FD2">
              <w:rPr>
                <w:rFonts w:cstheme="minorHAnsi"/>
                <w:sz w:val="20"/>
                <w:szCs w:val="20"/>
              </w:rPr>
              <w:t>)</w:t>
            </w:r>
            <w:r w:rsidRPr="00BD7A1D">
              <w:rPr>
                <w:rFonts w:cstheme="minorHAnsi"/>
                <w:sz w:val="20"/>
                <w:szCs w:val="20"/>
              </w:rPr>
              <w:t>, wypowiedzenia wojny Niemcom przez Francję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Wielką Brytanię (3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IX 1939), internowania władz polskich w Rumunii (17/18 IX 1939),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kapitulacja Warszawy (28 IX 1939)</w:t>
            </w:r>
            <w:r w:rsidR="00084FD2">
              <w:rPr>
                <w:rFonts w:cstheme="minorHAnsi"/>
                <w:sz w:val="20"/>
                <w:szCs w:val="20"/>
              </w:rPr>
              <w:t>,</w:t>
            </w:r>
            <w:r w:rsidRPr="00BD7A1D">
              <w:rPr>
                <w:rFonts w:cstheme="minorHAnsi"/>
                <w:sz w:val="20"/>
                <w:szCs w:val="20"/>
              </w:rPr>
              <w:t xml:space="preserve"> kapitulacji pod Kockiem (6 X 1939) </w:t>
            </w:r>
          </w:p>
          <w:p w14:paraId="436F7913" w14:textId="18C1F28E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stosunek sił ZSRS, Niemiec i Polski</w:t>
            </w:r>
          </w:p>
          <w:p w14:paraId="04CB4633" w14:textId="720F9D51" w:rsidR="001065D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miejsca kluczowych bitew wojny obronnej Polski stoczonych z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wojskami niemieckimi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3944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identyfikuje postacie: Władysława Raginisa, Franciszka Kleeberga, Tadeusza Kutrzeby</w:t>
            </w:r>
          </w:p>
          <w:p w14:paraId="65A03BED" w14:textId="5C131E3E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polityczne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założenia planu obrony Polski w 1939 r.</w:t>
            </w:r>
          </w:p>
          <w:p w14:paraId="4F27DD92" w14:textId="647C0710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BD7A1D">
              <w:rPr>
                <w:rFonts w:cstheme="minorHAnsi"/>
                <w:spacing w:val="-2"/>
                <w:sz w:val="20"/>
                <w:szCs w:val="20"/>
              </w:rPr>
              <w:t>– omawia okoliczności wkroczenia wojsk sowieckich na terytorium Polski w</w:t>
            </w:r>
            <w:r w:rsidR="00084FD2">
              <w:rPr>
                <w:rFonts w:cstheme="minorHAnsi"/>
                <w:spacing w:val="-2"/>
                <w:sz w:val="20"/>
                <w:szCs w:val="20"/>
              </w:rPr>
              <w:t> 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kontekście paktu Ribbentrop</w:t>
            </w:r>
            <w:r w:rsidRPr="00BD7A1D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Mołotow</w:t>
            </w:r>
          </w:p>
          <w:p w14:paraId="69569C60" w14:textId="0527E92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etapy wojny obronnej Polski</w:t>
            </w:r>
          </w:p>
          <w:p w14:paraId="17CB3255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</w:p>
          <w:p w14:paraId="10866401" w14:textId="694A620B" w:rsidR="00B90215" w:rsidRPr="00BD7A1D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6A1" w14:textId="77777777" w:rsidR="00BD7A1D" w:rsidRPr="00BD7A1D" w:rsidRDefault="00BD7A1D" w:rsidP="00BD7A1D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aliantów zachodnich wobec Polski we wrześniu 1939 r.</w:t>
            </w:r>
          </w:p>
          <w:p w14:paraId="46BDEC36" w14:textId="5BE391F6" w:rsidR="00160B99" w:rsidRPr="00BD7A1D" w:rsidRDefault="00BD7A1D" w:rsidP="00BD7A1D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władz polskich we wrześniu 1939 r.</w:t>
            </w:r>
          </w:p>
        </w:tc>
      </w:tr>
      <w:tr w:rsidR="00E424E3" w:rsidRPr="00BD7A1D" w14:paraId="6734FF5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6F3D" w14:textId="0A3B4E80" w:rsidR="00E424E3" w:rsidRPr="00BD7A1D" w:rsidRDefault="00BD7A1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2. Podbój Europy przez Hitlera</w:t>
            </w:r>
            <w:r w:rsidR="00F44DDF">
              <w:rPr>
                <w:rFonts w:cstheme="minorHAnsi"/>
                <w:sz w:val="20"/>
                <w:szCs w:val="20"/>
              </w:rPr>
              <w:t xml:space="preserve"> </w:t>
            </w:r>
            <w:r w:rsidRPr="00BD7A1D">
              <w:rPr>
                <w:rFonts w:cstheme="minorHAnsi"/>
                <w:sz w:val="20"/>
                <w:szCs w:val="20"/>
              </w:rPr>
              <w:t>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(1939–1941)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6079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zimowa</w:t>
            </w:r>
          </w:p>
          <w:p w14:paraId="6768758E" w14:textId="32705938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Agresja Niemiec na Danię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Norwegię</w:t>
            </w:r>
          </w:p>
          <w:p w14:paraId="2D72AC18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Atak III Rzeszy na Francję</w:t>
            </w:r>
          </w:p>
          <w:p w14:paraId="2340D097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Państwo Vichy</w:t>
            </w:r>
          </w:p>
          <w:p w14:paraId="336F13AB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Bitwa o Anglię</w:t>
            </w:r>
          </w:p>
          <w:p w14:paraId="2C25D8A4" w14:textId="2A059698" w:rsidR="00E424E3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F012" w14:textId="48D132B7" w:rsidR="00BD7A1D" w:rsidRPr="00BD7A1D" w:rsidRDefault="00BD7A1D" w:rsidP="00BD7A1D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452F4CC8" w14:textId="77777777"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D12" w14:textId="7369B6F5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alianci, bitwa o Anglię</w:t>
            </w:r>
          </w:p>
          <w:p w14:paraId="2CD4F8EB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Winstona Churchilla, Charles’a de Gaulle’a</w:t>
            </w:r>
          </w:p>
          <w:p w14:paraId="10C237EF" w14:textId="1B1B9489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obszary zagarnięte przez ZSRS i III Rzeszę do 1941 r.</w:t>
            </w:r>
          </w:p>
          <w:p w14:paraId="14E67801" w14:textId="7FB70264" w:rsidR="00E424E3" w:rsidRPr="00BD7A1D" w:rsidRDefault="00E424E3" w:rsidP="00BD7A1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6BF9" w14:textId="3BEF2386" w:rsidR="00743EC0" w:rsidRPr="00BD7A1D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linia Maginota, kolaboracja</w:t>
            </w:r>
          </w:p>
          <w:p w14:paraId="20EC7ABA" w14:textId="0C1E016C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napaści niemieckiej na Danię i Norwegię (IV 1940), ataku III Rzeszy na Francję (V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>VI 1940), bitwy o Anglię (VII–X 1940)</w:t>
            </w:r>
          </w:p>
          <w:p w14:paraId="13BF73AD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wymienia państwa, które padły ofiarą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agresji sowieckiej oraz niemieckiej do 1941 r.</w:t>
            </w:r>
          </w:p>
          <w:p w14:paraId="22D59A39" w14:textId="096C600C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DCA7" w14:textId="361B377D"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identyfikuje postacie: Vidkuna Quislinga, Philippe’a Pétaina</w:t>
            </w:r>
          </w:p>
          <w:p w14:paraId="4D2C8143" w14:textId="0D0E54FF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zimowa, państwo marionetkowe, państwo Vichy, Komitet Wolnej Francji</w:t>
            </w:r>
          </w:p>
          <w:p w14:paraId="36BEDC09" w14:textId="27CE772B" w:rsidR="00E424E3" w:rsidRPr="00BD7A1D" w:rsidRDefault="00BD7A1D" w:rsidP="00BD7A1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skutki bitwy o Anglię oraz omawia jej polityczne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znaczenie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3248" w14:textId="0A179127"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zna daty: wojny sowiecko-fińskiej (XI 1939 – III 1940), zajęcia republik bałtyckich przez ZSRS (VI 1940), ataku Niemiec na Jugosławię i Grecję (IV 1941) </w:t>
            </w:r>
          </w:p>
          <w:p w14:paraId="45283B0B" w14:textId="36BE85DD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cele polityki Hitlera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Stalina w Europie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w latach 1939–1941</w:t>
            </w:r>
          </w:p>
          <w:p w14:paraId="31B9ABC7" w14:textId="46222F93" w:rsidR="0099080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ekspansję ZSRS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latach 1939–1940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BED1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kolejne etapy agresji Niemiec w latach 1940–1941</w:t>
            </w:r>
          </w:p>
          <w:p w14:paraId="02AAA2D2" w14:textId="5FB0333D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424E3" w:rsidRPr="002178F9" w14:paraId="7360E0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CCFF" w14:textId="2887EE66" w:rsidR="00E424E3" w:rsidRPr="002178F9" w:rsidRDefault="002178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lastRenderedPageBreak/>
              <w:t xml:space="preserve">TSW </w:t>
            </w:r>
            <w:r w:rsidRPr="002178F9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4698" w14:textId="77777777"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Jak pokonać flotę brytyjską?</w:t>
            </w:r>
          </w:p>
          <w:p w14:paraId="3A49CBDA" w14:textId="77777777"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Bitwa o Anglię</w:t>
            </w:r>
          </w:p>
          <w:p w14:paraId="1CB0F61D" w14:textId="6F12AB7D" w:rsidR="00E424E3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EFE8" w14:textId="56E39DDA" w:rsidR="002178F9" w:rsidRPr="002178F9" w:rsidRDefault="002178F9" w:rsidP="002178F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78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32F9B432" w14:textId="5C372331" w:rsidR="00E424E3" w:rsidRPr="002178F9" w:rsidRDefault="00E424E3" w:rsidP="002178F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B506" w14:textId="5EB2D415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Enigma</w:t>
            </w:r>
          </w:p>
          <w:p w14:paraId="4E565C4E" w14:textId="5C561F89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datę: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 (lato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>jesień 1940)</w:t>
            </w:r>
          </w:p>
          <w:p w14:paraId="225F24F1" w14:textId="6F04AFFF" w:rsidR="00E424E3" w:rsidRPr="002178F9" w:rsidRDefault="002178F9" w:rsidP="00C81D0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Adolfa Hitlera, Winstona Churchilla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039E" w14:textId="4433D6E4"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operacja „Lew morski”</w:t>
            </w:r>
          </w:p>
          <w:p w14:paraId="250470FB" w14:textId="30841059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wymienia cele niemieckich ataków lotniczych na Wielką Brytanię</w:t>
            </w:r>
          </w:p>
          <w:p w14:paraId="48C02E07" w14:textId="77777777" w:rsidR="00E424E3" w:rsidRPr="002178F9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3399" w14:textId="6EE629EC"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największego nalotu niemieckiego na Wielką Brytanię (15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IX 1940)</w:t>
            </w:r>
          </w:p>
          <w:p w14:paraId="5EFFBC75" w14:textId="3FA5A1B2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wskazuje wynalazki techniczne, które pomogły Brytyjczykom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walce z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Niemcami</w:t>
            </w:r>
          </w:p>
          <w:p w14:paraId="1FE7EB35" w14:textId="50390454" w:rsidR="00E424E3" w:rsidRPr="002178F9" w:rsidRDefault="002178F9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przedstawia militarny wkład Polaków w obronę Wielkiej Brytanii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0393" w14:textId="497416F5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nalotu na Coventry (XI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1940)</w:t>
            </w:r>
          </w:p>
          <w:p w14:paraId="2D7A0727" w14:textId="77777777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Mariana Rejewskiego, Jerzego Różyckiego, Henryka Zygalskiego</w:t>
            </w:r>
          </w:p>
          <w:p w14:paraId="3D713A9C" w14:textId="77777777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omawia założenia niemieckiego planu inwazji na Wielką Brytanię</w:t>
            </w:r>
          </w:p>
          <w:p w14:paraId="061CD8AD" w14:textId="3FC9CF67" w:rsidR="00E424E3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porównuje potencjał militarny wojsk niemieckich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brytyjskich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czasie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42A" w14:textId="3C26718B" w:rsidR="002178F9" w:rsidRDefault="002178F9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wyjaśnia, jakie były przyczyny klęski Niemiec w bitwie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Anglię </w:t>
            </w:r>
          </w:p>
          <w:p w14:paraId="1BB11434" w14:textId="29DEB425" w:rsidR="00E424E3" w:rsidRPr="002178F9" w:rsidRDefault="002178F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ocenia wkład polskich lotników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walki o Wielką Brytanię</w:t>
            </w:r>
          </w:p>
        </w:tc>
      </w:tr>
      <w:tr w:rsidR="00E424E3" w:rsidRPr="00046B91" w14:paraId="387C069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2D0E" w14:textId="3EC66BE5" w:rsidR="00E424E3" w:rsidRPr="00046B91" w:rsidRDefault="00046B91" w:rsidP="00C81D0A">
            <w:r w:rsidRPr="00046B91">
              <w:lastRenderedPageBreak/>
              <w:t>3. Wojna III</w:t>
            </w:r>
            <w:r w:rsidR="00C67070">
              <w:t> </w:t>
            </w:r>
            <w:r w:rsidRPr="00046B91">
              <w:t>Rzeszy z</w:t>
            </w:r>
            <w:r w:rsidR="00DB6563">
              <w:t> </w:t>
            </w:r>
            <w:r w:rsidRPr="00046B91">
              <w:t>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F67E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Atak niemiecki na ZSRS</w:t>
            </w:r>
          </w:p>
          <w:p w14:paraId="74CC2539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Wielka Wojna Ojczyźniana</w:t>
            </w:r>
          </w:p>
          <w:p w14:paraId="56BCF9A9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Bitwa o Moskwę</w:t>
            </w:r>
          </w:p>
          <w:p w14:paraId="1FACCF57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Przełomowe wydarzenia na froncie wschodnim</w:t>
            </w:r>
          </w:p>
          <w:p w14:paraId="5A216E9B" w14:textId="604DB1DA" w:rsidR="00E424E3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8A86" w14:textId="59753042" w:rsidR="00046B91" w:rsidRPr="00046B91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57DD16FE" w14:textId="03EB6E25" w:rsidR="00E424E3" w:rsidRPr="00046B91" w:rsidRDefault="00046B91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A6C" w14:textId="7777777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terminów: plan „Barbarossa”, Wielka Wojna Ojczyźniana</w:t>
            </w:r>
          </w:p>
          <w:p w14:paraId="398A5160" w14:textId="193EF8EC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046B91">
              <w:rPr>
                <w:rFonts w:cstheme="minorHAnsi"/>
                <w:sz w:val="20"/>
                <w:szCs w:val="20"/>
              </w:rPr>
              <w:t xml:space="preserve"> agresji Niemiec na ZSRS (22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VI 1941)</w:t>
            </w:r>
          </w:p>
          <w:p w14:paraId="1DC387B5" w14:textId="769F6284" w:rsidR="00E424E3" w:rsidRPr="00046B91" w:rsidRDefault="00046B91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omawia przełomowe znaczenie bitwy stalingradzkiej dla przebiegu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DE4" w14:textId="4162BC1B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na mapie przełomowe bitwy wojny Niemiec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ZSRS: pod Moskwą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pod Stalingradem</w:t>
            </w:r>
          </w:p>
          <w:p w14:paraId="4CC63F8B" w14:textId="03D73C5E" w:rsidR="00E424E3" w:rsidRPr="00046B91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ataku III Rzeszy na Związek Sowiecki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56B" w14:textId="73338C7B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</w:t>
            </w:r>
            <w:r w:rsidR="00C67070">
              <w:rPr>
                <w:rFonts w:cstheme="minorHAnsi"/>
                <w:sz w:val="20"/>
                <w:szCs w:val="20"/>
              </w:rPr>
              <w:t>u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blokada Leningradu</w:t>
            </w:r>
          </w:p>
          <w:p w14:paraId="0CC75F95" w14:textId="44AE0CD1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identyfikuje postać Gieorgija Żukowa</w:t>
            </w:r>
          </w:p>
          <w:p w14:paraId="625131A7" w14:textId="603846C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wyjaśnia, jakie czynniki spowodowały klęskę ofensywy niemieckiej na Moskwę w 1941 r.</w:t>
            </w:r>
          </w:p>
          <w:p w14:paraId="7A2B3152" w14:textId="1BA13C94" w:rsidR="00E424E3" w:rsidRPr="00046B91" w:rsidRDefault="00046B91" w:rsidP="003D6E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etapy wojny niemiecko-sowieckiej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887A" w14:textId="2395EEFD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y: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blokady Leningradu (1941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1944), bitwy o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Moskwę (XI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XII 1941), bitwy pod Stalingradem (VIII 1942 – II 1943), bitwy na Łuku Kurskim (VII 1943)</w:t>
            </w:r>
          </w:p>
          <w:p w14:paraId="318FF430" w14:textId="7777777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przebieg działań wojennych na froncie wschodnim w latach 1941–1943</w:t>
            </w:r>
          </w:p>
          <w:p w14:paraId="2873177C" w14:textId="3803178B" w:rsidR="003E0110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2C6" w14:textId="4565CC16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i okoliczności zdobycia przewagi militarnej przez ZSRS</w:t>
            </w:r>
          </w:p>
          <w:p w14:paraId="7ECDCE9B" w14:textId="62DF6AE9" w:rsidR="00E424E3" w:rsidRPr="00046B91" w:rsidRDefault="00046B91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powody zbliżenia Wielkiej Brytanii i USA do ZSRS</w:t>
            </w:r>
          </w:p>
        </w:tc>
      </w:tr>
      <w:tr w:rsidR="00046B91" w:rsidRPr="00CD4C4E" w14:paraId="2C74F2E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A0D" w14:textId="675993D8" w:rsidR="00046B91" w:rsidRPr="00CD4C4E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9DD2" w14:textId="30155AB7" w:rsidR="00046B91" w:rsidRPr="00C67070" w:rsidRDefault="00046B91" w:rsidP="003D6EA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</w:t>
            </w:r>
            <w:r w:rsidR="00C67070">
              <w:rPr>
                <w:rFonts w:cstheme="minorHAnsi"/>
                <w:sz w:val="20"/>
                <w:szCs w:val="20"/>
              </w:rPr>
              <w:t xml:space="preserve"> </w:t>
            </w:r>
            <w:r w:rsidRPr="00C67070">
              <w:rPr>
                <w:rFonts w:cstheme="minorHAnsi"/>
                <w:sz w:val="20"/>
                <w:szCs w:val="20"/>
              </w:rPr>
              <w:t>wobec ziem okupowanych</w:t>
            </w:r>
          </w:p>
          <w:p w14:paraId="7D097B6B" w14:textId="3E45F1CD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Ruch oporu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okupowanej Europie</w:t>
            </w:r>
          </w:p>
          <w:p w14:paraId="6FD0BAEB" w14:textId="77777777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 wobec Żydów</w:t>
            </w:r>
          </w:p>
          <w:p w14:paraId="359FBDBC" w14:textId="77777777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Holokaust</w:t>
            </w:r>
          </w:p>
          <w:p w14:paraId="6140E855" w14:textId="2317F502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Niemieckie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</w:t>
            </w:r>
          </w:p>
          <w:p w14:paraId="16C5B58A" w14:textId="3999EDB4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Postawy wobec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13E3" w14:textId="5EC126FF"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XXXII.2 </w:t>
            </w:r>
          </w:p>
          <w:p w14:paraId="39D2272E" w14:textId="77777777"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CD0" w14:textId="17384A9A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ruch oporu, getto, Holokaust, obóz koncentracyjny, pacyfikacja, gwiazda Dawida, obóz zagłady</w:t>
            </w:r>
          </w:p>
          <w:p w14:paraId="4A80C3F1" w14:textId="77777777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Adolfa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Eichmanna, Ireny Sendlerowej</w:t>
            </w:r>
          </w:p>
          <w:p w14:paraId="4E35E474" w14:textId="759AF39A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8AEB" w14:textId="6592BF60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założenia polityki rasowej hitlerowców oraz metody jej realizacji, szczególnie wobec Żydów</w:t>
            </w:r>
          </w:p>
          <w:p w14:paraId="048A20B1" w14:textId="548060EB"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omawia bilans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B672" w14:textId="62BDB6BA" w:rsidR="00743EC0" w:rsidRDefault="00743EC0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spacing w:val="-4"/>
                <w:sz w:val="20"/>
                <w:szCs w:val="20"/>
              </w:rPr>
              <w:t>„przestrzeń życiowa”</w:t>
            </w:r>
            <w:r w:rsidRPr="00CD4C4E">
              <w:rPr>
                <w:rFonts w:cstheme="minorHAnsi"/>
                <w:sz w:val="20"/>
                <w:szCs w:val="20"/>
              </w:rPr>
              <w:t xml:space="preserve"> (Lebensraum), </w:t>
            </w:r>
            <w:r w:rsidR="003D6EAE" w:rsidRPr="00CD4C4E">
              <w:rPr>
                <w:rFonts w:cstheme="minorHAnsi"/>
                <w:sz w:val="20"/>
                <w:szCs w:val="20"/>
              </w:rPr>
              <w:t xml:space="preserve">Generalny Plan Wschodni, </w:t>
            </w:r>
            <w:r w:rsidRPr="00CD4C4E">
              <w:rPr>
                <w:rFonts w:cstheme="minorHAnsi"/>
                <w:sz w:val="20"/>
                <w:szCs w:val="20"/>
              </w:rPr>
              <w:t xml:space="preserve">„ostateczne rozwiązanie kwestii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żydowskiej”, Szoa, „Żegota”</w:t>
            </w:r>
          </w:p>
          <w:p w14:paraId="5832B492" w14:textId="691F15BB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politykę okupacyjną Niemiec</w:t>
            </w:r>
          </w:p>
          <w:p w14:paraId="1A4FF15E" w14:textId="68919620" w:rsidR="00C738EA" w:rsidRPr="00CD4C4E" w:rsidRDefault="00C738EA" w:rsidP="00C738E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kraje,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  <w:sz w:val="20"/>
                <w:szCs w:val="20"/>
              </w:rPr>
              <w:softHyphen/>
              <w:t>ru</w:t>
            </w:r>
          </w:p>
          <w:p w14:paraId="4214E504" w14:textId="15F6EE58"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64" w14:textId="17E7244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znaczenie terminów: szmalcownicy, Babi Jar, Ponary</w:t>
            </w:r>
          </w:p>
          <w:p w14:paraId="1E1A0E96" w14:textId="1242B92D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konferencji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Wannsee (I 1942)</w:t>
            </w:r>
          </w:p>
          <w:p w14:paraId="68AE4551" w14:textId="24C6B94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identyfikuje postacie: Heinricha Himmlera, Josipa Broza-Tity</w:t>
            </w:r>
          </w:p>
          <w:p w14:paraId="00A61071" w14:textId="6D0E10A4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Europie </w:t>
            </w:r>
          </w:p>
          <w:p w14:paraId="7DD1749F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porównuje sytuację ludności na terytoriach okupowanych przez Niemców</w:t>
            </w:r>
          </w:p>
          <w:p w14:paraId="36A2A591" w14:textId="39EC421E"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45DA" w14:textId="4FA167AD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postawy ludności ziem okupowanych wobec Holokaustu i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niemieckich agresorów</w:t>
            </w:r>
          </w:p>
          <w:p w14:paraId="18B680B9" w14:textId="26D18494"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postawy wobec Holokaustu</w:t>
            </w:r>
          </w:p>
        </w:tc>
      </w:tr>
      <w:tr w:rsidR="00CD4C4E" w:rsidRPr="00CD4C4E" w14:paraId="61153C2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26C" w14:textId="5B430627" w:rsidR="00CD4C4E" w:rsidRPr="00CD4C4E" w:rsidRDefault="00CD4C4E" w:rsidP="003E7573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5. Wojna poza</w:t>
            </w:r>
            <w:r w:rsidR="00812E2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3C2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w Afryce Północnej</w:t>
            </w:r>
          </w:p>
          <w:p w14:paraId="0E083C82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Wojna na Atlantyku</w:t>
            </w:r>
          </w:p>
          <w:p w14:paraId="281AE13E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Przystąpienie Japonii i USA do wojny</w:t>
            </w:r>
          </w:p>
          <w:p w14:paraId="088533A4" w14:textId="574FB68B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Ofensywa japońska w Azji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DC44" w14:textId="0E42BDD4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791ADC36" w14:textId="241FEE1F"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1291" w14:textId="621E81EA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U-Boot,</w:t>
            </w:r>
            <w:r w:rsidR="00231165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konwój, Enigma, lotniskowiec</w:t>
            </w:r>
            <w:r w:rsidR="00231165">
              <w:rPr>
                <w:rFonts w:cstheme="minorHAnsi"/>
                <w:sz w:val="20"/>
                <w:szCs w:val="20"/>
              </w:rPr>
              <w:t>, pancernik</w:t>
            </w:r>
          </w:p>
          <w:p w14:paraId="167F0851" w14:textId="29C3DC3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812E2E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ataku Japonii na USA (7 XII 1941)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276" w14:textId="59E328F4" w:rsidR="00743EC0" w:rsidRPr="00CD4C4E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231165">
              <w:rPr>
                <w:rFonts w:cstheme="minorHAnsi"/>
                <w:sz w:val="20"/>
                <w:szCs w:val="20"/>
              </w:rPr>
              <w:t>bitwa o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="00231165">
              <w:rPr>
                <w:rFonts w:cstheme="minorHAnsi"/>
                <w:sz w:val="20"/>
                <w:szCs w:val="20"/>
              </w:rPr>
              <w:t>Atlantyk</w:t>
            </w:r>
            <w:r w:rsidRPr="00CD4C4E">
              <w:rPr>
                <w:rFonts w:cstheme="minorHAnsi"/>
                <w:sz w:val="20"/>
                <w:szCs w:val="20"/>
              </w:rPr>
              <w:t>, wilcze stada</w:t>
            </w:r>
          </w:p>
          <w:p w14:paraId="226ED947" w14:textId="7AA6FAB8"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Franklina Delano Roosevelta, Erwina Rommla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56E" w14:textId="72ED5C20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główne strony konfliktu w</w:t>
            </w:r>
            <w:r w:rsidR="0059179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 i w rejonie Pacyfiku oraz ich najważniejsze cele strategiczne</w:t>
            </w:r>
          </w:p>
          <w:p w14:paraId="5D1E4BB0" w14:textId="330B866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wyjaśnia, na czym polegało strategiczne znaczenie bitew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pod El Alamein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pod Midway</w:t>
            </w:r>
            <w:r w:rsidR="00F82993">
              <w:rPr>
                <w:rFonts w:cstheme="minorHAnsi"/>
                <w:sz w:val="20"/>
                <w:szCs w:val="20"/>
              </w:rPr>
              <w:t>,</w:t>
            </w:r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t>oraz</w:t>
            </w:r>
            <w:r w:rsidRPr="00CD4C4E">
              <w:rPr>
                <w:rFonts w:cstheme="minorHAnsi"/>
                <w:sz w:val="20"/>
                <w:szCs w:val="20"/>
              </w:rPr>
              <w:t xml:space="preserve"> lokalizuje je na mapie</w:t>
            </w:r>
          </w:p>
          <w:p w14:paraId="11924812" w14:textId="5C2F2C93"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Atlantyk dla losów II wojny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C453" w14:textId="5FB50C7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daty: bitw</w:t>
            </w:r>
            <w:r w:rsidR="00F82993">
              <w:rPr>
                <w:rFonts w:cstheme="minorHAnsi"/>
                <w:sz w:val="20"/>
                <w:szCs w:val="20"/>
              </w:rPr>
              <w:t>y</w:t>
            </w:r>
            <w:r w:rsidRPr="00CD4C4E">
              <w:rPr>
                <w:rFonts w:cstheme="minorHAnsi"/>
                <w:sz w:val="20"/>
                <w:szCs w:val="20"/>
              </w:rPr>
              <w:t xml:space="preserve"> pod El Alamein </w:t>
            </w:r>
            <w:r w:rsidR="00F82993">
              <w:rPr>
                <w:rFonts w:cstheme="minorHAnsi"/>
                <w:sz w:val="20"/>
                <w:szCs w:val="20"/>
              </w:rPr>
              <w:br/>
            </w:r>
            <w:r w:rsidRPr="00CD4C4E">
              <w:rPr>
                <w:rFonts w:cstheme="minorHAnsi"/>
                <w:sz w:val="20"/>
                <w:szCs w:val="20"/>
              </w:rPr>
              <w:t>(X–XI 1942),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Midway (VI 1942), walk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Guadalcanal (VIII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1942 – II 1943)</w:t>
            </w:r>
          </w:p>
          <w:p w14:paraId="65F85561" w14:textId="3FAB5F2F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Bernarda Montgomery’ego,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Dwighta Eisenhowera</w:t>
            </w:r>
          </w:p>
          <w:p w14:paraId="02F05C8C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obszary opanowane przez Japończyków do końca 1942 r.</w:t>
            </w:r>
          </w:p>
          <w:p w14:paraId="5A1B0AAD" w14:textId="2C6F6BE3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walk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</w:t>
            </w:r>
          </w:p>
          <w:p w14:paraId="33E394C2" w14:textId="12333BF9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82F" w14:textId="6FFE49CB" w:rsid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działania wojenne na morzach i oceanach</w:t>
            </w:r>
          </w:p>
          <w:p w14:paraId="0961F48C" w14:textId="3421DD4A" w:rsidR="00743EC0" w:rsidRPr="00CD4C4E" w:rsidRDefault="00743EC0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konsekwencje włączenia się USA do wojny</w:t>
            </w:r>
          </w:p>
          <w:p w14:paraId="3CCEB57C" w14:textId="498AA6D3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przedstawia rozwiązania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militarne, które obie strony stosowały podczas zmagań na morzach i oceanach</w:t>
            </w:r>
          </w:p>
        </w:tc>
      </w:tr>
      <w:tr w:rsidR="00CD4C4E" w:rsidRPr="00CD4C4E" w14:paraId="592D6C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3DDD" w14:textId="77777777"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6. Droga do</w:t>
            </w:r>
          </w:p>
          <w:p w14:paraId="1B76E226" w14:textId="5271344E"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DFC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Początek Wielkiej Koalicji</w:t>
            </w:r>
          </w:p>
          <w:p w14:paraId="70204BEF" w14:textId="672ED1CE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Sycylii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we Włoszech</w:t>
            </w:r>
          </w:p>
          <w:p w14:paraId="220E034A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Konferencja Wielkiej Trójki</w:t>
            </w:r>
          </w:p>
          <w:p w14:paraId="0EA10447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Otwarcie drugiego frontu w Europie</w:t>
            </w:r>
          </w:p>
          <w:p w14:paraId="522DDBD4" w14:textId="0A33ADEC" w:rsidR="00CD4C4E" w:rsidRPr="00CD4C4E" w:rsidRDefault="00CD4C4E" w:rsidP="00CD4C4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Koniec wojny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Europie</w:t>
            </w:r>
          </w:p>
          <w:p w14:paraId="3ACE8CC5" w14:textId="7BA3E14A" w:rsidR="00CD4C4E" w:rsidRPr="00F82993" w:rsidRDefault="00CD4C4E" w:rsidP="003E757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Dalekim Wschodzie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EB8" w14:textId="4C27B31A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1966313C" w14:textId="480443DF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XXXII.3</w:t>
            </w:r>
          </w:p>
          <w:p w14:paraId="20FB278D" w14:textId="2BE50B7E"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171C" w14:textId="3D13C01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izolacjonizm, Karta atlantycka, Wielka Koalicja, Wielka Trójka, konferencja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</w:t>
            </w:r>
          </w:p>
          <w:p w14:paraId="483E868E" w14:textId="71C0FAF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daty: konferencji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(XI–XII 1943), desantu aliantów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Normandii</w:t>
            </w:r>
            <w:r w:rsidR="007A1722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 xml:space="preserve">(VI 1944), konferencji jałtańskiej (II 1945),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bezwarunkowej kapitulacji III Rzeszy (8/9 V 1945), zrzucenia bomb atomowych na Hiroszimę i Nagasaki (VIII 1945), bezwarunkowej kapitulacji Japonii (2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IX 1945)</w:t>
            </w:r>
          </w:p>
          <w:p w14:paraId="5E2918B9" w14:textId="1368B86A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5C81" w14:textId="59669665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genezę i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cele Wielkiej Koalicji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9EE6" w14:textId="7698671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decyzje podjęte podczas obrad Wielkiej Trójki w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i Jałcie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A0A8" w14:textId="3F5E8F60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i/>
                <w:sz w:val="20"/>
                <w:szCs w:val="20"/>
              </w:rPr>
              <w:t>Lend-</w:t>
            </w:r>
            <w:r w:rsidR="009B187B">
              <w:rPr>
                <w:rFonts w:cstheme="minorHAnsi"/>
                <w:i/>
                <w:sz w:val="20"/>
                <w:szCs w:val="20"/>
              </w:rPr>
              <w:br/>
              <w:t>-</w:t>
            </w:r>
            <w:r w:rsidRPr="00CD4C4E">
              <w:rPr>
                <w:rFonts w:cstheme="minorHAnsi"/>
                <w:i/>
                <w:sz w:val="20"/>
                <w:szCs w:val="20"/>
              </w:rPr>
              <w:t>Lease Act</w:t>
            </w:r>
            <w:r w:rsidRPr="00CD4C4E">
              <w:rPr>
                <w:rFonts w:cstheme="minorHAnsi"/>
                <w:sz w:val="20"/>
                <w:szCs w:val="20"/>
              </w:rPr>
              <w:t>, operacja „Market Garden”, operacja „Bagration”, taktyka żabich skoków, kamikadze</w:t>
            </w:r>
          </w:p>
          <w:p w14:paraId="7E18322E" w14:textId="012C1B46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zna daty: podpisania Karty atlantyckiej (VIII 1941 r.), lądowania wojsk alianckich na Sycylii (VII 1943),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ofensywy Armii Czerwonej na froncie wschodnim (VI 1944 </w:t>
            </w:r>
            <w:r w:rsidR="009B187B">
              <w:rPr>
                <w:rFonts w:cstheme="minorHAnsi"/>
                <w:sz w:val="20"/>
                <w:szCs w:val="20"/>
              </w:rPr>
              <w:t>i</w:t>
            </w:r>
            <w:r w:rsidR="009B187B"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I</w:t>
            </w:r>
            <w:r w:rsidR="009B187B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1945), zdobycia Berlina (2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V 1945)</w:t>
            </w:r>
          </w:p>
          <w:p w14:paraId="014A1729" w14:textId="620AA805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Dwighta Eisenhowera, Douglasa MacArthura, Bernarda Montgomery’ego</w:t>
            </w:r>
          </w:p>
          <w:p w14:paraId="2998C17D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założenia polityki zagranicznej wielkich mocarstw w czasie II wojny światowej</w:t>
            </w:r>
          </w:p>
          <w:p w14:paraId="26D7B5D2" w14:textId="61A2D058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ECF8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etapy formowania się Wielkiej Koalicji antyhitlerowskiej</w:t>
            </w:r>
          </w:p>
          <w:p w14:paraId="3C671214" w14:textId="03356581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decyzję Amerykanów o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użyciu bomby atomowej przeciwko Japonii</w:t>
            </w:r>
          </w:p>
        </w:tc>
      </w:tr>
      <w:tr w:rsidR="00046B91" w:rsidRPr="000C67C6" w14:paraId="4BDF8108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16D469" w14:textId="75AD5B23" w:rsidR="00046B91" w:rsidRPr="000C67C6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II: </w:t>
            </w:r>
            <w:r w:rsidR="00051B9B" w:rsidRPr="00051B9B">
              <w:rPr>
                <w:rFonts w:cstheme="minorHAnsi"/>
                <w:b/>
                <w:sz w:val="20"/>
                <w:szCs w:val="20"/>
              </w:rPr>
              <w:t>Polacy podczas II wojny światowej</w:t>
            </w:r>
          </w:p>
        </w:tc>
      </w:tr>
      <w:tr w:rsidR="00046B91" w:rsidRPr="00802505" w14:paraId="760D6F3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F548" w14:textId="3D92137F" w:rsidR="00046B91" w:rsidRPr="00802505" w:rsidRDefault="00802505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ACA7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Podział ziem polskich</w:t>
            </w:r>
          </w:p>
          <w:p w14:paraId="7D0358C2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Okupacja niemiecka </w:t>
            </w:r>
          </w:p>
          <w:p w14:paraId="0470FF5E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Terror hitlerowski</w:t>
            </w:r>
          </w:p>
          <w:p w14:paraId="7E017A68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Okupacja sowiecka</w:t>
            </w:r>
          </w:p>
          <w:p w14:paraId="19C1F001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Deportacje w głąb ZSRS</w:t>
            </w:r>
          </w:p>
          <w:p w14:paraId="31F4F1B7" w14:textId="3283AE23" w:rsidR="00046B91" w:rsidRPr="00B82298" w:rsidRDefault="00802505" w:rsidP="003E757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32BE" w14:textId="6C9F62AC" w:rsidR="00802505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3C11D2A2" w14:textId="4F52C6EB" w:rsidR="00046B91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A5E" w14:textId="40443AE7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Generalne Gubernator</w:t>
            </w:r>
            <w:r w:rsidRPr="00802505">
              <w:rPr>
                <w:rFonts w:cstheme="minorHAnsi"/>
                <w:sz w:val="20"/>
                <w:szCs w:val="20"/>
              </w:rPr>
              <w:softHyphen/>
              <w:t xml:space="preserve">stwo, </w:t>
            </w:r>
            <w:r w:rsidR="00032638" w:rsidRPr="00802505">
              <w:rPr>
                <w:rFonts w:cstheme="minorHAnsi"/>
                <w:sz w:val="20"/>
                <w:szCs w:val="20"/>
              </w:rPr>
              <w:t xml:space="preserve">sowietyzacja, </w:t>
            </w:r>
            <w:r w:rsidRPr="00802505">
              <w:rPr>
                <w:rFonts w:cstheme="minorHAnsi"/>
                <w:sz w:val="20"/>
                <w:szCs w:val="20"/>
              </w:rPr>
              <w:t xml:space="preserve">łapanka, wysiedlenia,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deportacja, akcja </w:t>
            </w:r>
            <w:r w:rsidR="00B82298">
              <w:rPr>
                <w:rFonts w:cstheme="minorHAnsi"/>
                <w:sz w:val="20"/>
                <w:szCs w:val="20"/>
              </w:rPr>
              <w:t>„</w:t>
            </w:r>
            <w:r w:rsidRPr="00802505">
              <w:rPr>
                <w:rFonts w:cstheme="minorHAnsi"/>
                <w:sz w:val="20"/>
                <w:szCs w:val="20"/>
              </w:rPr>
              <w:t>AB</w:t>
            </w:r>
            <w:r w:rsidR="00B82298">
              <w:rPr>
                <w:rFonts w:cstheme="minorHAnsi"/>
                <w:sz w:val="20"/>
                <w:szCs w:val="20"/>
              </w:rPr>
              <w:t>”</w:t>
            </w:r>
          </w:p>
          <w:p w14:paraId="5A81D51D" w14:textId="53E08D88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zbrodni katyńskiej (IV–V 1940)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78F" w14:textId="4C3C5549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wskazuje na mapie tereny pod okupacją niemiecką i sowiecką, miejsca masowych egzekucji Polaków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pod okupacją niemiecką oraz zsyłek i kaźni ludności polskiej w ZSRS</w:t>
            </w:r>
          </w:p>
          <w:p w14:paraId="72DE6D62" w14:textId="70F65F25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charakteryzuje główne cele niemieckiej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sowieckiej polityki okupacyjnej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E0AC" w14:textId="28961C00" w:rsidR="00032638" w:rsidRPr="00802505" w:rsidRDefault="00032638" w:rsidP="000326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podpisania traktatu o granicach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przyjaźni (28 IX 1939)</w:t>
            </w:r>
          </w:p>
          <w:p w14:paraId="68722763" w14:textId="68629FA2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podaje przykłady terroru niemieckiego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(Palmiry, kaźń profesorów krakowskich i</w:t>
            </w:r>
            <w:r w:rsidR="00B8229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lwowskich, Katyń)</w:t>
            </w:r>
          </w:p>
          <w:p w14:paraId="6AA58EAB" w14:textId="264FD010" w:rsidR="00046B91" w:rsidRPr="00802505" w:rsidRDefault="00802505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omawia okoliczności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przebieg zbrodni katyńskiej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2D49" w14:textId="5198A448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volksdeutsch, volkslista,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gadzinówka, Akcja Specjalna „Kraków”, „granatowa” policja, Pawiak</w:t>
            </w:r>
          </w:p>
          <w:p w14:paraId="01C45357" w14:textId="77777777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identyfikuje postać Hansa Franka</w:t>
            </w:r>
          </w:p>
          <w:p w14:paraId="63BDD7CB" w14:textId="5EEDC4B6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zmiany terytorialne na ziemiach polskich pod okupacją</w:t>
            </w:r>
          </w:p>
          <w:p w14:paraId="050C6084" w14:textId="77AC3329" w:rsidR="00802505" w:rsidRPr="00802505" w:rsidRDefault="00802505" w:rsidP="00227FF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porównuje politykę okupanta niemieckiego na ziemiach wcielonych do III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Rzeszy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w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Generalnym Gubernatorstwie</w:t>
            </w:r>
          </w:p>
          <w:p w14:paraId="5EDCB541" w14:textId="7CA6C223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3245" w14:textId="2433AE46" w:rsidR="00046B91" w:rsidRPr="00802505" w:rsidRDefault="00802505" w:rsidP="00046B91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porównuje i ocenia okupacyjną politykę władz niemieckich i</w:t>
            </w:r>
            <w:r w:rsidR="003D5DE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sowieckich wobec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społeczeństwa polskiego</w:t>
            </w:r>
            <w:r w:rsidRPr="00802505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</w:tr>
      <w:tr w:rsidR="00046B91" w:rsidRPr="00ED3C29" w14:paraId="52F65395" w14:textId="77777777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2DD6FD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2. Władze polskie na uchodźstwie</w:t>
            </w:r>
          </w:p>
          <w:p w14:paraId="7C70450D" w14:textId="5A2B6E28" w:rsidR="00046B91" w:rsidRPr="00ED3C29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B0B92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Powstanie polskiego rządu na emigracji</w:t>
            </w:r>
          </w:p>
          <w:p w14:paraId="4A97996F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Polska na Zachodzie</w:t>
            </w:r>
          </w:p>
          <w:p w14:paraId="34E61669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Polacy na frontach II wojny światowej</w:t>
            </w:r>
          </w:p>
          <w:p w14:paraId="79F680E0" w14:textId="5E7EA7B8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Relacje polsko-</w:t>
            </w:r>
            <w:r w:rsidR="00B722B5">
              <w:rPr>
                <w:rFonts w:cstheme="minorHAnsi"/>
                <w:sz w:val="20"/>
                <w:szCs w:val="20"/>
              </w:rPr>
              <w:br/>
              <w:t>-</w:t>
            </w:r>
            <w:r w:rsidRPr="00ED3C29">
              <w:rPr>
                <w:rFonts w:cstheme="minorHAnsi"/>
                <w:sz w:val="20"/>
                <w:szCs w:val="20"/>
              </w:rPr>
              <w:t>sowieckie</w:t>
            </w:r>
          </w:p>
          <w:p w14:paraId="00BAFD33" w14:textId="0F2A0F69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Andersa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</w:t>
            </w:r>
          </w:p>
          <w:p w14:paraId="20904FB1" w14:textId="77777777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Sprawa katyńska</w:t>
            </w:r>
          </w:p>
          <w:p w14:paraId="1BDD3397" w14:textId="53311DC0" w:rsidR="00046B91" w:rsidRPr="00B722B5" w:rsidRDefault="00ED3C29" w:rsidP="003E757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Śmierć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generała Sikorskiego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3DC12" w14:textId="28F3D018" w:rsidR="00ED3C29" w:rsidRPr="00ED3C29" w:rsidRDefault="00416A5E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ED3C29"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150C255" w14:textId="62B603E5" w:rsidR="00046B91" w:rsidRPr="00ED3C29" w:rsidRDefault="00ED3C29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A0BB3" w14:textId="1E4F3F4B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B722B5" w:rsidRPr="00ED3C29">
              <w:rPr>
                <w:rFonts w:cstheme="minorHAnsi"/>
                <w:sz w:val="20"/>
                <w:szCs w:val="20"/>
              </w:rPr>
              <w:t>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rząd emigracyjny, układ Sikorski–Majski, armia Andersa, sprawa katyńska</w:t>
            </w:r>
          </w:p>
          <w:p w14:paraId="6F4F8C18" w14:textId="613BF35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powstania rządu emigracyjnego (IX 1939), układu Sikorski–Majski (VII 1941)</w:t>
            </w:r>
          </w:p>
          <w:p w14:paraId="59BE6C27" w14:textId="53F33B4D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</w:t>
            </w:r>
            <w:r w:rsidR="00B722B5">
              <w:rPr>
                <w:rFonts w:cstheme="minorHAnsi"/>
                <w:sz w:val="20"/>
                <w:szCs w:val="20"/>
              </w:rPr>
              <w:t>cie:</w:t>
            </w:r>
            <w:r w:rsidRPr="00ED3C29">
              <w:rPr>
                <w:rFonts w:cstheme="minorHAnsi"/>
                <w:sz w:val="20"/>
                <w:szCs w:val="20"/>
              </w:rPr>
              <w:t xml:space="preserve"> Władysława Sikorskiego, Władysława Andersa</w:t>
            </w:r>
          </w:p>
          <w:p w14:paraId="54D6BDD5" w14:textId="17081BC9" w:rsidR="00046B91" w:rsidRPr="00ED3C29" w:rsidRDefault="00ED3C29" w:rsidP="00ED3C2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8631B" w14:textId="2D1E9D73" w:rsidR="0048628F" w:rsidRDefault="0048628F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znaczenie 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Polskie Siły Zbrojne na Zachodzie, katastrofa gibraltarska</w:t>
            </w:r>
          </w:p>
          <w:p w14:paraId="2D79973A" w14:textId="0A8B1DCC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  <w:p w14:paraId="779084E5" w14:textId="1BA2754F" w:rsidR="00046B91" w:rsidRPr="00ED3C29" w:rsidRDefault="00743EC0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przyczyny zerwania przez ZSRS stosunków dyplomatycznych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 xml:space="preserve">polskim rządem na </w:t>
            </w:r>
            <w:r w:rsidR="00B722B5">
              <w:rPr>
                <w:rFonts w:cstheme="minorHAnsi"/>
                <w:sz w:val="20"/>
                <w:szCs w:val="20"/>
              </w:rPr>
              <w:t>u</w:t>
            </w:r>
            <w:r w:rsidR="00B722B5" w:rsidRPr="00ED3C29">
              <w:rPr>
                <w:rFonts w:cstheme="minorHAnsi"/>
                <w:sz w:val="20"/>
                <w:szCs w:val="20"/>
              </w:rPr>
              <w:t>chodźstwie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C4FCE" w14:textId="4AD91ACD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postanowienia układu Sikorski–Majski</w:t>
            </w:r>
          </w:p>
          <w:p w14:paraId="2436D642" w14:textId="2E5E0093" w:rsidR="00046B91" w:rsidRPr="00ED3C29" w:rsidRDefault="00743EC0" w:rsidP="00743EC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wskazuje na mapie miejsca najważniejszych bitew II wojny światowej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udziałem Polaków (walki o Narwik, Monte Cassino, Falaise, Arnhem, Berlin, bitwa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Anglię, oblężenie Tobruku)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AD868" w14:textId="1F3F90A6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walk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Narwik (1940), walk o Tobruk (1941), zerwania stosunków rządu emigracyjnego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 (IV 1943), katastrofy gibraltarskiej (VII 1943)</w:t>
            </w:r>
          </w:p>
          <w:p w14:paraId="69BCD749" w14:textId="649CE2E1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postacie: Władysława Raczkiewicza, Stanisława Mikołajczyka, Kazimierza Sosnkowskiego,</w:t>
            </w:r>
            <w:r w:rsidRPr="00ED3C29" w:rsidDel="00117094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Stanisława Maczka, Stanisława Sosabowskiego, Zygmunta Berlinga</w:t>
            </w:r>
          </w:p>
          <w:p w14:paraId="54D19F8C" w14:textId="71B8C2E1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wyjaśnia, jakie znaczenie miała działalność rządu emigracyjnego dla Polaków w kraju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 uchodźstwie</w:t>
            </w:r>
          </w:p>
          <w:p w14:paraId="08E2AD82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- omawia okoliczności </w:t>
            </w:r>
            <w:r w:rsidRPr="00ED3C29">
              <w:rPr>
                <w:rFonts w:cstheme="minorHAnsi"/>
                <w:sz w:val="20"/>
                <w:szCs w:val="20"/>
              </w:rPr>
              <w:lastRenderedPageBreak/>
              <w:t>powstania układu Sikorski–Majski</w:t>
            </w:r>
          </w:p>
          <w:p w14:paraId="7B26FA10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sz w:val="20"/>
                <w:szCs w:val="20"/>
              </w:rPr>
            </w:pPr>
            <w:r w:rsidRPr="00ED3C29">
              <w:rPr>
                <w:rFonts w:cstheme="minorHAnsi"/>
                <w:spacing w:val="-4"/>
                <w:sz w:val="20"/>
                <w:szCs w:val="20"/>
              </w:rPr>
              <w:t>– opisuje okoliczności wyjścia z ZSRS armii Andersa</w:t>
            </w:r>
          </w:p>
          <w:p w14:paraId="3051BC1A" w14:textId="58191637"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1C100" w14:textId="55762C26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– omawia polityczne skutki katastrofy gibraltarskiej</w:t>
            </w:r>
          </w:p>
          <w:p w14:paraId="0AB199EE" w14:textId="3188846C" w:rsidR="00743EC0" w:rsidRPr="00ED3C29" w:rsidRDefault="00743EC0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losy polskich żołnierzy internowanych po klęsce wrześniowej</w:t>
            </w:r>
          </w:p>
          <w:p w14:paraId="4095EEC8" w14:textId="6D731520"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tworzące się w ZSRS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 kraju pod okupacją ośrodki przyszłych polskich władz komunistycznych</w:t>
            </w:r>
          </w:p>
        </w:tc>
      </w:tr>
      <w:tr w:rsidR="00046B91" w:rsidRPr="00227B8C" w14:paraId="46A4AAA4" w14:textId="77777777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6EAB" w14:textId="72FE511A" w:rsidR="00046B91" w:rsidRPr="00227B8C" w:rsidRDefault="00ED3C29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TSW – Kim był </w:t>
            </w:r>
            <w:r w:rsidR="00B722B5">
              <w:rPr>
                <w:rFonts w:cstheme="minorHAnsi"/>
                <w:sz w:val="20"/>
                <w:szCs w:val="20"/>
              </w:rPr>
              <w:t>k</w:t>
            </w:r>
            <w:r w:rsidRPr="00227B8C">
              <w:rPr>
                <w:rFonts w:cstheme="minorHAnsi"/>
                <w:sz w:val="20"/>
                <w:szCs w:val="20"/>
              </w:rPr>
              <w:t>apral Wojtek?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4761" w14:textId="77777777"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bCs/>
                <w:sz w:val="20"/>
                <w:szCs w:val="20"/>
              </w:rPr>
              <w:t>Jak Wojtek został żołnierzem?</w:t>
            </w:r>
          </w:p>
          <w:p w14:paraId="342EBC9D" w14:textId="77777777"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Niedźwiedzie zadania bojowe</w:t>
            </w:r>
          </w:p>
          <w:p w14:paraId="7796231C" w14:textId="4EF550EF" w:rsidR="00046B91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CA1" w14:textId="03EBB3CA" w:rsidR="00046B91" w:rsidRPr="00227B8C" w:rsidRDefault="00ED3C29" w:rsidP="00ED3C2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227B8C">
              <w:rPr>
                <w:rFonts w:cstheme="minorHAnsi"/>
                <w:color w:val="000000"/>
                <w:sz w:val="20"/>
                <w:szCs w:val="20"/>
              </w:rPr>
              <w:t>V.2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C211" w14:textId="217A429D" w:rsidR="00ED3C29" w:rsidRPr="00227B8C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</w:t>
            </w:r>
            <w:r w:rsidR="00BF21A0">
              <w:rPr>
                <w:rFonts w:cstheme="minorHAnsi"/>
                <w:sz w:val="20"/>
                <w:szCs w:val="20"/>
              </w:rPr>
              <w:t>u</w:t>
            </w:r>
            <w:r w:rsidRPr="00227B8C">
              <w:rPr>
                <w:rFonts w:cstheme="minorHAnsi"/>
                <w:sz w:val="20"/>
                <w:szCs w:val="20"/>
              </w:rPr>
              <w:t xml:space="preserve"> żołd</w:t>
            </w:r>
          </w:p>
          <w:p w14:paraId="3AE82039" w14:textId="5D0AD975" w:rsidR="00046B91" w:rsidRPr="00227B8C" w:rsidRDefault="00ED3C29" w:rsidP="003E757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gen. Władysław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Anders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, kapral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="00BF21A0" w:rsidRPr="00227B8C">
              <w:rPr>
                <w:rFonts w:cstheme="minorHAnsi"/>
                <w:sz w:val="20"/>
                <w:szCs w:val="20"/>
              </w:rPr>
              <w:t>Wojt</w:t>
            </w:r>
            <w:r w:rsidR="00BF21A0">
              <w:rPr>
                <w:rFonts w:cstheme="minorHAnsi"/>
                <w:sz w:val="20"/>
                <w:szCs w:val="20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EEB5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okoliczności przygarnięcia niedźwiadka przez polskich żołnierzy</w:t>
            </w:r>
          </w:p>
          <w:p w14:paraId="0DB26C9B" w14:textId="04454A14"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opisuje prace, które pomagał wykonywać niedźwiedź Wojtek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25FD" w14:textId="74D26315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opisuje trasę, którą przemierzyła </w:t>
            </w:r>
            <w:r w:rsidR="002330FE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rmia Andersa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51C5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powojenne losy niedźwiedzia Wojtka</w:t>
            </w:r>
          </w:p>
          <w:p w14:paraId="58EF8781" w14:textId="3AAEDCE8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tłumaczy, dlaczego niedźwiedź Wojtek nie trafił po wojnie do Polski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8F7D" w14:textId="3E6B6FDA" w:rsidR="00046B91" w:rsidRPr="00227B8C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046B91" w:rsidRPr="00227B8C" w14:paraId="0E56C035" w14:textId="77777777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C031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3. Polskie Państwo Podziemne</w:t>
            </w:r>
          </w:p>
          <w:p w14:paraId="363335B6" w14:textId="311E9869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7342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Początki działalności konspiracyjnej</w:t>
            </w:r>
          </w:p>
          <w:p w14:paraId="4D93A7CE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Powstanie Armii Krajowej</w:t>
            </w:r>
          </w:p>
          <w:p w14:paraId="34997B5A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 Działalność polskiego podziemia</w:t>
            </w:r>
          </w:p>
          <w:p w14:paraId="7F1E0CA6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Polskie Państwo Podziemne</w:t>
            </w:r>
          </w:p>
          <w:p w14:paraId="3A3C1BDB" w14:textId="74585B47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BF6D" w14:textId="17FD0CC1"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  <w:p w14:paraId="2F05833E" w14:textId="6D619FA0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9820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 w14:paraId="64B3D30C" w14:textId="3E0B71EC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330FE">
              <w:rPr>
                <w:rFonts w:cstheme="minorHAnsi"/>
                <w:sz w:val="20"/>
                <w:szCs w:val="20"/>
              </w:rPr>
              <w:t>ę</w:t>
            </w:r>
            <w:r w:rsidRPr="00227B8C">
              <w:rPr>
                <w:rFonts w:cstheme="minorHAnsi"/>
                <w:sz w:val="20"/>
                <w:szCs w:val="20"/>
              </w:rPr>
              <w:t xml:space="preserve"> powstania AK (II 1942)</w:t>
            </w:r>
          </w:p>
          <w:p w14:paraId="55EF970D" w14:textId="06E8A6B5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identyfikuje postacie: Stefana Roweckiego </w:t>
            </w:r>
            <w:r w:rsidR="002330FE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Grot</w:t>
            </w:r>
            <w:r w:rsidR="002330FE">
              <w:rPr>
                <w:rFonts w:cstheme="minorHAnsi"/>
                <w:sz w:val="20"/>
                <w:szCs w:val="20"/>
              </w:rPr>
              <w:t>a”</w:t>
            </w:r>
            <w:r w:rsidRPr="00227B8C">
              <w:rPr>
                <w:rFonts w:cstheme="minorHAnsi"/>
                <w:sz w:val="20"/>
                <w:szCs w:val="20"/>
              </w:rPr>
              <w:t>, Tadeusza Komorowskiego</w:t>
            </w:r>
            <w:r w:rsidR="002330FE">
              <w:rPr>
                <w:rFonts w:cstheme="minorHAnsi"/>
                <w:sz w:val="20"/>
                <w:szCs w:val="20"/>
              </w:rPr>
              <w:t xml:space="preserve"> „Bora”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9B3" w14:textId="265023EE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wskazuje na mapie rejony najintensywniejszej działalności polskiej partyzantki</w:t>
            </w:r>
          </w:p>
          <w:p w14:paraId="0BC7EF30" w14:textId="07331744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struktury Polskiego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Państwa Podziemnego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439" w14:textId="4BB1367C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partyzantka Hubala, Służba Zwycięstwu Polski (SZP), Delegatura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Rządu RP na Kraj, sabotaż</w:t>
            </w:r>
          </w:p>
          <w:p w14:paraId="7EB3B1A1" w14:textId="63FC482E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sfery działalności Polskiego Państwa Podziemnego</w:t>
            </w:r>
          </w:p>
          <w:p w14:paraId="72C3B28F" w14:textId="4E104120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jaką rolę odgrywała Armia Krajowa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B8FA" w14:textId="7F22385A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cichociemni, dywersja, Bataliony Chłopskie, Narodowe Siły Zbrojne, Gwardia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Ludowa, Armia Ludowa</w:t>
            </w:r>
          </w:p>
          <w:p w14:paraId="4B659046" w14:textId="5BB3DF26" w:rsidR="002330FE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daty: powstania SZP (IX 1939), ZWZ (XI 1939), akcji pod Arsenałem (1943), zamachu na F.</w:t>
            </w:r>
            <w:r w:rsidR="002330FE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  <w:p w14:paraId="422DFACE" w14:textId="5E1944D8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Henryka Dobrzańskiego</w:t>
            </w:r>
            <w:r w:rsidR="002330FE">
              <w:rPr>
                <w:rFonts w:cstheme="minorHAnsi"/>
                <w:sz w:val="20"/>
                <w:szCs w:val="20"/>
              </w:rPr>
              <w:t xml:space="preserve"> </w:t>
            </w:r>
            <w:r w:rsidR="002330FE" w:rsidRPr="002330FE">
              <w:rPr>
                <w:rFonts w:cstheme="minorHAnsi"/>
                <w:sz w:val="20"/>
                <w:szCs w:val="20"/>
              </w:rPr>
              <w:t>„Hubala”</w:t>
            </w:r>
            <w:r w:rsidRPr="00227B8C">
              <w:rPr>
                <w:rFonts w:cstheme="minorHAnsi"/>
                <w:sz w:val="20"/>
                <w:szCs w:val="20"/>
              </w:rPr>
              <w:t>, Jana Bytnara</w:t>
            </w:r>
            <w:r w:rsidR="002330FE">
              <w:rPr>
                <w:rFonts w:cstheme="minorHAnsi"/>
                <w:sz w:val="20"/>
                <w:szCs w:val="20"/>
              </w:rPr>
              <w:t xml:space="preserve"> „Rudego”</w:t>
            </w:r>
            <w:r w:rsidRPr="00227B8C">
              <w:rPr>
                <w:rFonts w:cstheme="minorHAnsi"/>
                <w:sz w:val="20"/>
                <w:szCs w:val="20"/>
              </w:rPr>
              <w:t>, Jana Karskiego, Jana Nowaka-</w:t>
            </w:r>
            <w:r w:rsidR="002330FE">
              <w:rPr>
                <w:rFonts w:cstheme="minorHAnsi"/>
                <w:sz w:val="20"/>
                <w:szCs w:val="20"/>
              </w:rPr>
              <w:br/>
              <w:t>-</w:t>
            </w:r>
            <w:r w:rsidRPr="00227B8C">
              <w:rPr>
                <w:rFonts w:cstheme="minorHAnsi"/>
                <w:sz w:val="20"/>
                <w:szCs w:val="20"/>
              </w:rPr>
              <w:t>Jeziorańskiego</w:t>
            </w:r>
          </w:p>
          <w:p w14:paraId="62D9197A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na czym polegała działalność Delegata Rządu na Kraj</w:t>
            </w:r>
          </w:p>
          <w:p w14:paraId="5C83ECEF" w14:textId="0A730629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najważniejsze akcje zbrojne ZWZ</w:t>
            </w:r>
            <w:r w:rsidR="002330FE">
              <w:rPr>
                <w:rFonts w:cstheme="minorHAnsi"/>
                <w:sz w:val="20"/>
                <w:szCs w:val="20"/>
              </w:rPr>
              <w:t>/</w:t>
            </w:r>
            <w:r w:rsidRPr="00227B8C">
              <w:rPr>
                <w:rFonts w:cstheme="minorHAnsi"/>
                <w:sz w:val="20"/>
                <w:szCs w:val="20"/>
              </w:rPr>
              <w:t>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2F86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charakteryzuje działalność partyzantki majora Hubala</w:t>
            </w:r>
          </w:p>
          <w:p w14:paraId="598CEC6C" w14:textId="79C017C0" w:rsidR="00046B91" w:rsidRPr="00227B8C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wyjaśnia, w jaki sposób rząd emigracyjny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utrzymywał kontakty z krajem pod okupacją</w:t>
            </w:r>
          </w:p>
        </w:tc>
      </w:tr>
      <w:tr w:rsidR="00046B91" w:rsidRPr="00227B8C" w14:paraId="01AABFE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AF58" w14:textId="77777777"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TSW – Akcje</w:t>
            </w:r>
          </w:p>
          <w:p w14:paraId="311863FB" w14:textId="12F6AC52" w:rsidR="00046B91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polskiego ruchu oporu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3B75" w14:textId="77777777"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715D0258" w14:textId="77777777"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pod Arsenałem</w:t>
            </w:r>
          </w:p>
          <w:p w14:paraId="19C1EC0E" w14:textId="182FDA24" w:rsidR="00046B91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„Główki”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058E" w14:textId="6CCD98B4"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3F898F3B" w14:textId="6EED8695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51B6" w14:textId="68AE0E19" w:rsid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sabotaż, dywersja</w:t>
            </w:r>
          </w:p>
          <w:p w14:paraId="7D799C19" w14:textId="2FA6E1BB" w:rsidR="00046B91" w:rsidRPr="00227B8C" w:rsidRDefault="00743EC0" w:rsidP="00743EC0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Jana Bytnara</w:t>
            </w:r>
            <w:r w:rsidR="00A4196A">
              <w:rPr>
                <w:rFonts w:cstheme="minorHAnsi"/>
                <w:sz w:val="20"/>
                <w:szCs w:val="20"/>
              </w:rPr>
              <w:t xml:space="preserve"> „</w:t>
            </w:r>
            <w:r w:rsidRPr="00227B8C">
              <w:rPr>
                <w:rFonts w:cstheme="minorHAnsi"/>
                <w:sz w:val="20"/>
                <w:szCs w:val="20"/>
              </w:rPr>
              <w:t>Rud</w:t>
            </w:r>
            <w:r w:rsidR="00A4196A">
              <w:rPr>
                <w:rFonts w:cstheme="minorHAnsi"/>
                <w:sz w:val="20"/>
                <w:szCs w:val="20"/>
              </w:rPr>
              <w:t>ego”</w:t>
            </w:r>
            <w:r w:rsidRPr="00227B8C">
              <w:rPr>
                <w:rFonts w:cstheme="minorHAnsi"/>
                <w:sz w:val="20"/>
                <w:szCs w:val="20"/>
              </w:rPr>
              <w:t>, Tadeusza Zawadzkiego</w:t>
            </w:r>
            <w:r w:rsidR="00A4196A">
              <w:rPr>
                <w:rFonts w:cstheme="minorHAnsi"/>
                <w:sz w:val="20"/>
                <w:szCs w:val="20"/>
              </w:rPr>
              <w:t xml:space="preserve"> </w:t>
            </w:r>
            <w:r w:rsidR="00A4196A" w:rsidRPr="00A4196A">
              <w:rPr>
                <w:rFonts w:cstheme="minorHAnsi"/>
                <w:sz w:val="20"/>
                <w:szCs w:val="20"/>
              </w:rPr>
              <w:t>„Zośki”</w:t>
            </w:r>
            <w:r w:rsidRPr="00227B8C">
              <w:rPr>
                <w:rFonts w:cstheme="minorHAnsi"/>
                <w:sz w:val="20"/>
                <w:szCs w:val="20"/>
              </w:rPr>
              <w:t>, Franza Kutschery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A378" w14:textId="0965933A" w:rsidR="00743EC0" w:rsidRDefault="00743EC0" w:rsidP="00743EC0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Arsenałem, zamach na F. Kutscherę,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3241E994" w14:textId="4ADBFFC7" w:rsidR="00046B91" w:rsidRPr="00227B8C" w:rsidRDefault="00743EC0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akcji pod Arsenałem (III 1943), zamachu na </w:t>
            </w:r>
            <w:r w:rsidR="00A4196A" w:rsidRPr="00227B8C">
              <w:rPr>
                <w:rFonts w:cstheme="minorHAnsi"/>
                <w:sz w:val="20"/>
                <w:szCs w:val="20"/>
              </w:rPr>
              <w:t>F</w:t>
            </w:r>
            <w:r w:rsidR="00A4196A">
              <w:rPr>
                <w:rFonts w:cstheme="minorHAnsi"/>
                <w:sz w:val="20"/>
                <w:szCs w:val="20"/>
              </w:rPr>
              <w:t>.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CE2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przyczyny i skutki zamachu na F. Kutscherę</w:t>
            </w:r>
          </w:p>
          <w:p w14:paraId="282D4BD6" w14:textId="74F05892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</w:t>
            </w:r>
            <w:r w:rsidR="00461019">
              <w:rPr>
                <w:rFonts w:cstheme="minorHAnsi"/>
                <w:sz w:val="20"/>
                <w:szCs w:val="20"/>
              </w:rPr>
              <w:t>podaje</w:t>
            </w:r>
            <w:r w:rsidRPr="00227B8C">
              <w:rPr>
                <w:rFonts w:cstheme="minorHAnsi"/>
                <w:sz w:val="20"/>
                <w:szCs w:val="20"/>
              </w:rPr>
              <w:t xml:space="preserve"> przyczyny i skutki akcji pod Arsenałem</w:t>
            </w:r>
          </w:p>
          <w:p w14:paraId="695B2017" w14:textId="4D46D0D0" w:rsidR="00046B91" w:rsidRPr="00227B8C" w:rsidRDefault="00227B8C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metody </w:t>
            </w:r>
            <w:r w:rsidR="00A4196A" w:rsidRPr="00227B8C">
              <w:rPr>
                <w:rFonts w:cstheme="minorHAnsi"/>
                <w:sz w:val="20"/>
                <w:szCs w:val="20"/>
              </w:rPr>
              <w:t>działa</w:t>
            </w:r>
            <w:r w:rsidR="00A4196A">
              <w:rPr>
                <w:rFonts w:cstheme="minorHAnsi"/>
                <w:sz w:val="20"/>
                <w:szCs w:val="20"/>
              </w:rPr>
              <w:t>nia</w:t>
            </w:r>
            <w:r w:rsidR="00A4196A"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4A1C" w14:textId="30C597F3"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 („Meksyk II”), akcja „Główki”</w:t>
            </w:r>
          </w:p>
          <w:p w14:paraId="666101FA" w14:textId="77777777"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306D070A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 w14:paraId="12DDCE33" w14:textId="0EC94582" w:rsidR="00046B91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</w:t>
            </w:r>
            <w:r w:rsidR="00461019">
              <w:rPr>
                <w:rFonts w:cstheme="minorHAnsi"/>
                <w:sz w:val="20"/>
                <w:szCs w:val="20"/>
              </w:rPr>
              <w:t>ć</w:t>
            </w:r>
            <w:r w:rsidRPr="00227B8C">
              <w:rPr>
                <w:rFonts w:cstheme="minorHAnsi"/>
                <w:sz w:val="20"/>
                <w:szCs w:val="20"/>
              </w:rPr>
              <w:t xml:space="preserve"> Emila Fieldorfa </w:t>
            </w:r>
            <w:r w:rsidR="00461019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Nil</w:t>
            </w:r>
            <w:r w:rsidR="00461019">
              <w:rPr>
                <w:rFonts w:cstheme="minorHAnsi"/>
                <w:sz w:val="20"/>
                <w:szCs w:val="20"/>
              </w:rPr>
              <w:t>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B158" w14:textId="5A7C5355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przebieg akcji pod Arsenałem oraz zamachu na F.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</w:t>
            </w:r>
          </w:p>
          <w:p w14:paraId="03C62E80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jakie represje spotkały Polaków za przeprowadzenie akcji pod Arsenałem</w:t>
            </w:r>
          </w:p>
          <w:p w14:paraId="3A058ACD" w14:textId="6E95CC2D" w:rsidR="00046B91" w:rsidRPr="00227B8C" w:rsidRDefault="00227B8C" w:rsidP="00227B8C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ocenia zaangażowanie młodych ludzi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walce z okupantem</w:t>
            </w:r>
          </w:p>
        </w:tc>
      </w:tr>
      <w:tr w:rsidR="00227B8C" w:rsidRPr="002969B5" w14:paraId="52E5CEF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C3AD" w14:textId="07A8B647" w:rsidR="00227B8C" w:rsidRPr="002969B5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4. Społeczeń</w:t>
            </w:r>
            <w:r w:rsidR="00461019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6A68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Postawa Polaków wobec okupantów</w:t>
            </w:r>
          </w:p>
          <w:p w14:paraId="584015F6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Zagłada polskich Żydów</w:t>
            </w:r>
          </w:p>
          <w:p w14:paraId="2D9753B6" w14:textId="03C6D48F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getcie warszawskim</w:t>
            </w:r>
          </w:p>
          <w:p w14:paraId="52D9062D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Polacy wobec Holokaustu</w:t>
            </w:r>
          </w:p>
          <w:p w14:paraId="7E788183" w14:textId="6D32D9C3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AD52" w14:textId="765BCF88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390FB6E" w14:textId="74DAAD7F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00D6B3C" w14:textId="777AB03F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D13" w14:textId="77777777"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Rada Pomocy Żydom „Żegota”, Sprawiedliwy wśród Narodów Świata, rzeź wołyńska</w:t>
            </w:r>
          </w:p>
          <w:p w14:paraId="4DD7C552" w14:textId="76850732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wybuchu powstania w getcie warszawskim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(IV 1943), rzezi wołyńskiej (1943)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EED" w14:textId="6872022C"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Ireny Sendlerowej, Józefa i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Wiktorii Ulmów, Witolda Pileckiego</w:t>
            </w:r>
          </w:p>
          <w:p w14:paraId="69B9C39D" w14:textId="0105780D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postawy Polaków wobec polityki okupanta niemieckiego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A872" w14:textId="76452D3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znaczenie terminów: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szmalcownik, Ukraińska Powstańcza Armia (UPA), czystki etniczne</w:t>
            </w:r>
          </w:p>
          <w:p w14:paraId="16A3B920" w14:textId="49DB3103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Jana Karskiego, Stepana Bandery</w:t>
            </w:r>
          </w:p>
          <w:p w14:paraId="16923C4C" w14:textId="78F412F5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omawia wysiedlenia na Zamojszczyźnie i ich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D9D" w14:textId="7556F345" w:rsidR="00227B8C" w:rsidRPr="002969B5" w:rsidRDefault="00227B8C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 przyczyny i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3863CA" w:rsidRPr="003863CA">
              <w:rPr>
                <w:rFonts w:eastAsia="Times New Roman" w:cstheme="minorHAnsi"/>
                <w:sz w:val="20"/>
                <w:szCs w:val="20"/>
                <w:lang w:eastAsia="pl-PL"/>
              </w:rPr>
              <w:t>opisuje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przebieg konfliktu polsko</w:t>
            </w:r>
            <w:r w:rsidR="00461019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ukraińskiego (rzeź wołyńska) na Kresach Wschodnich</w:t>
            </w:r>
          </w:p>
          <w:p w14:paraId="476640FA" w14:textId="77777777" w:rsidR="002969B5" w:rsidRPr="002969B5" w:rsidRDefault="002969B5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2FC2D9B" w14:textId="23BF936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życie codzienne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kraju pod okupacją niemiecką na przykładzie Warszawy</w:t>
            </w:r>
          </w:p>
          <w:p w14:paraId="0F6E5878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opisuje postawy Polaków wobec Holokaustu</w:t>
            </w:r>
          </w:p>
          <w:p w14:paraId="031FF66C" w14:textId="35888E6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9063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stosunek państw zachodnich do Holokaustu</w:t>
            </w:r>
          </w:p>
          <w:p w14:paraId="7C3D334B" w14:textId="0CCC06ED" w:rsidR="00227B8C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postawy Polaków wobec polityki okupantów</w:t>
            </w:r>
          </w:p>
        </w:tc>
      </w:tr>
      <w:tr w:rsidR="002969B5" w:rsidRPr="002969B5" w14:paraId="036B0A9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952" w14:textId="57BF87A5"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5. Akcja „Burza” 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powstanie</w:t>
            </w:r>
            <w:r w:rsidR="00B90F5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CE4B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Akcja „Burza” i jej przebieg</w:t>
            </w:r>
          </w:p>
          <w:p w14:paraId="7B6EE37E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Przyczyny wybuchu powstania warszawskiego</w:t>
            </w:r>
          </w:p>
          <w:p w14:paraId="681A4737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Wybuch powstania</w:t>
            </w:r>
          </w:p>
          <w:p w14:paraId="09B4FAB5" w14:textId="69C3A153" w:rsidR="00B90F54" w:rsidRPr="002969B5" w:rsidRDefault="002969B5" w:rsidP="002969B5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warszawskie</w:t>
            </w:r>
          </w:p>
          <w:p w14:paraId="33AB3D76" w14:textId="239F3EAA" w:rsidR="002969B5" w:rsidRPr="00410F7D" w:rsidRDefault="002969B5" w:rsidP="003E7573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955" w14:textId="670E7A1B" w:rsidR="002969B5" w:rsidRPr="002969B5" w:rsidRDefault="00416A5E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969B5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4B619648" w14:textId="77777777" w:rsidR="002969B5" w:rsidRPr="002969B5" w:rsidRDefault="002969B5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901" w14:textId="1110EBEF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godzina „W”, plan „Burza”, zrzuty</w:t>
            </w:r>
          </w:p>
          <w:p w14:paraId="79CF2DC1" w14:textId="0C48028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zna daty wybuchu </w:t>
            </w:r>
            <w:r w:rsidR="00B90F54" w:rsidRPr="00B90F54">
              <w:rPr>
                <w:rFonts w:cstheme="minorHAnsi"/>
                <w:sz w:val="20"/>
                <w:szCs w:val="20"/>
              </w:rPr>
              <w:t>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="00B90F54" w:rsidRPr="00B90F54">
              <w:rPr>
                <w:rFonts w:cstheme="minorHAnsi"/>
                <w:sz w:val="20"/>
                <w:szCs w:val="20"/>
              </w:rPr>
              <w:t xml:space="preserve">upadku </w:t>
            </w:r>
            <w:r w:rsidRPr="002969B5">
              <w:rPr>
                <w:rFonts w:cstheme="minorHAnsi"/>
                <w:sz w:val="20"/>
                <w:szCs w:val="20"/>
              </w:rPr>
              <w:t>powstania warszawskiego (1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VIII–2 X 1944)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6EAA" w14:textId="4195B6FB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Tadeusza Komorowskiego</w:t>
            </w:r>
            <w:r w:rsidR="00B90F54">
              <w:rPr>
                <w:rFonts w:cstheme="minorHAnsi"/>
                <w:sz w:val="20"/>
                <w:szCs w:val="20"/>
              </w:rPr>
              <w:t xml:space="preserve"> „Bora”</w:t>
            </w:r>
          </w:p>
          <w:p w14:paraId="1C1B5102" w14:textId="27998F08" w:rsidR="002969B5" w:rsidRPr="002969B5" w:rsidRDefault="002969B5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71FF" w14:textId="4910E333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0CA" w14:textId="27E8E555"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terminu operacja „Ostra Brama”</w:t>
            </w:r>
          </w:p>
          <w:p w14:paraId="785E5960" w14:textId="2CB2C47F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</w:t>
            </w:r>
            <w:r w:rsidR="00B90F54">
              <w:rPr>
                <w:rFonts w:cstheme="minorHAnsi"/>
                <w:sz w:val="20"/>
                <w:szCs w:val="20"/>
              </w:rPr>
              <w:t>ę</w:t>
            </w:r>
            <w:r w:rsidRPr="002969B5">
              <w:rPr>
                <w:rFonts w:cstheme="minorHAnsi"/>
                <w:sz w:val="20"/>
                <w:szCs w:val="20"/>
              </w:rPr>
              <w:t xml:space="preserve"> operacji „Ostra Brama” (VII 1944)</w:t>
            </w:r>
          </w:p>
          <w:p w14:paraId="11242FE7" w14:textId="1089697A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polityczne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militarne, które wpłynęły na podjęcie decyzji o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wybuchu powstania w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Warszawie</w:t>
            </w:r>
          </w:p>
          <w:p w14:paraId="08C52D4A" w14:textId="02A0370E"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AD1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realizację planu „Burza” na Kresach Wschodnich</w:t>
            </w:r>
          </w:p>
          <w:p w14:paraId="3C3295E2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postawę wielkich mocarstw wobec powstania warszawskiego</w:t>
            </w:r>
          </w:p>
          <w:p w14:paraId="7BACD27E" w14:textId="576CCBBD"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decyzję władz polskiego podziemia dotyczącą wybuchu powstania, uwzględniając sytuację międzynarodową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wewnętrzną</w:t>
            </w:r>
          </w:p>
          <w:p w14:paraId="0F6727B5" w14:textId="03D0F1C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postawę aliantów zachodnich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ZSRS wobec powstania warszawskiego</w:t>
            </w:r>
          </w:p>
        </w:tc>
      </w:tr>
      <w:tr w:rsidR="002969B5" w:rsidRPr="002969B5" w14:paraId="0F9474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2C1" w14:textId="4D44C62E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6. Sprawa polska pod koniec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B2B3" w14:textId="01D8335E"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Polska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Lubelska</w:t>
            </w:r>
          </w:p>
          <w:p w14:paraId="028CE863" w14:textId="09F7A8FE"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Wielka Trójka </w:t>
            </w:r>
            <w:r w:rsidRPr="00410F7D">
              <w:rPr>
                <w:rFonts w:cstheme="minorHAnsi"/>
                <w:sz w:val="20"/>
                <w:szCs w:val="20"/>
              </w:rPr>
              <w:t>a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410F7D">
              <w:rPr>
                <w:rFonts w:cstheme="minorHAnsi"/>
                <w:sz w:val="20"/>
                <w:szCs w:val="20"/>
              </w:rPr>
              <w:t>sprawa polska</w:t>
            </w:r>
          </w:p>
          <w:p w14:paraId="72BBCA3F" w14:textId="77777777"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Represje wobec Polskiego Państwa Podziemnego</w:t>
            </w:r>
          </w:p>
          <w:p w14:paraId="103E3C2D" w14:textId="7D1AE0A7"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B0EF" w14:textId="430EC415" w:rsidR="002969B5" w:rsidRPr="002969B5" w:rsidRDefault="002969B5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V.3 </w:t>
            </w:r>
          </w:p>
          <w:p w14:paraId="3E973774" w14:textId="3671B519" w:rsidR="002969B5" w:rsidRPr="002969B5" w:rsidRDefault="002969B5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DC59" w14:textId="0B29525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wyjaśnia znaczenie terminów: Krajowa Rada Narodowa, Manifest PKWN, Polska </w:t>
            </w:r>
            <w:r w:rsidR="00C54C81">
              <w:rPr>
                <w:rFonts w:cstheme="minorHAnsi"/>
                <w:sz w:val="20"/>
                <w:szCs w:val="20"/>
              </w:rPr>
              <w:t>L</w:t>
            </w:r>
            <w:r w:rsidRPr="002969B5">
              <w:rPr>
                <w:rFonts w:cstheme="minorHAnsi"/>
                <w:sz w:val="20"/>
                <w:szCs w:val="20"/>
              </w:rPr>
              <w:t>ubelska, Tymczasowy Rząd Jedności Narodowej (TRJN)</w:t>
            </w:r>
          </w:p>
          <w:p w14:paraId="4A374451" w14:textId="4B48AE32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ogłoszenia Manifestu PKWN (VII 1944), konferencji w Jałcie (II 1945)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157" w14:textId="3E4F7ECB" w:rsidR="00E70FF4" w:rsidRPr="002969B5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proces szesnastu</w:t>
            </w:r>
          </w:p>
          <w:p w14:paraId="15EE9A4F" w14:textId="5E15356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Stanisława Mikołajczyka, Leopolda Okulickiego</w:t>
            </w:r>
          </w:p>
          <w:p w14:paraId="4544B5D6" w14:textId="187EDC9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postanowienia konferencji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Teheranie oraz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Jałcie dotyczące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63B9" w14:textId="55E219E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rozwiązania AK (I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1945), procesu szesnastu (VI 1945), powstania TRJN (VI 1945)</w:t>
            </w:r>
          </w:p>
          <w:p w14:paraId="7800A77C" w14:textId="60B9D7E2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F22E" w14:textId="5E0956FD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Niepodległość („NIE”)</w:t>
            </w:r>
          </w:p>
          <w:p w14:paraId="0E814275" w14:textId="275B031A" w:rsidR="002969B5" w:rsidRDefault="002969B5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</w:t>
            </w:r>
            <w:r w:rsidR="00C54C81">
              <w:rPr>
                <w:rFonts w:cstheme="minorHAnsi"/>
                <w:sz w:val="20"/>
                <w:szCs w:val="20"/>
              </w:rPr>
              <w:t>ć</w:t>
            </w:r>
            <w:r w:rsidRPr="002969B5">
              <w:rPr>
                <w:rFonts w:cstheme="minorHAnsi"/>
                <w:sz w:val="20"/>
                <w:szCs w:val="20"/>
              </w:rPr>
              <w:t xml:space="preserve"> Edwarda Osóbki-Moraw</w:t>
            </w:r>
            <w:r w:rsidR="00C54C81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skiego</w:t>
            </w:r>
          </w:p>
          <w:p w14:paraId="177252AF" w14:textId="77777777" w:rsidR="00C54C81" w:rsidRPr="002969B5" w:rsidRDefault="00C54C81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0FDF29EB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najważniejsze etapy procesu przejmowania władzy w Polsce przez komunistów</w:t>
            </w:r>
          </w:p>
          <w:p w14:paraId="7F57E4AC" w14:textId="6992B21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C54C81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4C262A98" w14:textId="146E4D84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metody represji zastosowane przez komunistów wobec Polskiego Państwa Podziemnego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EE72" w14:textId="66A0763A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</w:t>
            </w:r>
            <w:r w:rsidRPr="002969B5">
              <w:rPr>
                <w:rFonts w:cstheme="minorHAnsi"/>
                <w:spacing w:val="-2"/>
                <w:sz w:val="20"/>
                <w:szCs w:val="20"/>
              </w:rPr>
              <w:t xml:space="preserve"> ocenia stosunek wielkich mocarstw do sprawy polskiej</w:t>
            </w:r>
          </w:p>
        </w:tc>
      </w:tr>
      <w:tr w:rsidR="00046B91" w:rsidRPr="000C67C6" w14:paraId="084D4CBF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91BEB1" w14:textId="0100873D" w:rsidR="00046B91" w:rsidRPr="00980127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80127">
              <w:rPr>
                <w:rFonts w:cstheme="minorHAnsi"/>
                <w:b/>
                <w:sz w:val="20"/>
                <w:szCs w:val="20"/>
              </w:rPr>
              <w:t xml:space="preserve">Rozdział III: </w:t>
            </w:r>
            <w:r w:rsidR="00980127" w:rsidRPr="00980127">
              <w:rPr>
                <w:rFonts w:cstheme="minorHAnsi"/>
                <w:b/>
                <w:sz w:val="20"/>
                <w:szCs w:val="20"/>
              </w:rPr>
              <w:t>Świat po II wojnie światowej</w:t>
            </w:r>
          </w:p>
        </w:tc>
      </w:tr>
      <w:tr w:rsidR="00046B91" w:rsidRPr="00F37C18" w14:paraId="52DEB1A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799" w14:textId="764452FC"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CC9F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Skutki II wojny światowej</w:t>
            </w:r>
          </w:p>
          <w:p w14:paraId="66C2F236" w14:textId="60EFE800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Konferencja w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 xml:space="preserve">Poczdamie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procesy norymberskie</w:t>
            </w:r>
          </w:p>
          <w:p w14:paraId="5FD2E499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ONZ</w:t>
            </w:r>
          </w:p>
          <w:p w14:paraId="38989966" w14:textId="6EA42116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Ekspansja komunizmu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Europie</w:t>
            </w:r>
          </w:p>
          <w:p w14:paraId="5141B366" w14:textId="29964812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Zimna wojna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doktryna Trumana</w:t>
            </w:r>
          </w:p>
          <w:p w14:paraId="608C259F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Kryzys berliński</w:t>
            </w:r>
          </w:p>
          <w:p w14:paraId="7E86E242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dwóch państw niemieckich</w:t>
            </w:r>
          </w:p>
          <w:p w14:paraId="7510C33E" w14:textId="17A2F1BE" w:rsidR="00046B91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D6" w14:textId="15C57026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XXXII.4 </w:t>
            </w:r>
          </w:p>
          <w:p w14:paraId="23F01005" w14:textId="6F3CB5A4" w:rsidR="00F37C18" w:rsidRPr="00F37C18" w:rsidRDefault="00F37C18" w:rsidP="00F37C1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37C18">
              <w:rPr>
                <w:rFonts w:cstheme="minorHAnsi"/>
                <w:color w:val="000000"/>
                <w:sz w:val="20"/>
                <w:szCs w:val="20"/>
              </w:rPr>
              <w:t xml:space="preserve">XXXV.1 </w:t>
            </w:r>
          </w:p>
          <w:p w14:paraId="4BA34B29" w14:textId="2879DFAA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XXXV.2 </w:t>
            </w:r>
          </w:p>
          <w:p w14:paraId="52873857" w14:textId="1DA598E1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XXXV.3 </w:t>
            </w:r>
          </w:p>
          <w:p w14:paraId="28893048" w14:textId="1AFBEB7A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06BFC0F2" w14:textId="6333C4DE" w:rsidR="00046B91" w:rsidRPr="00F37C18" w:rsidRDefault="00046B91" w:rsidP="00F37C18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0D1D" w14:textId="63AC9F9B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Organizacja Narodów Zjednoczonych, układ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dwubiegunowy, Powszechna deklaracja praw człowieka, strefa okupacyjna, żelazna kurtyna,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F37C18">
              <w:rPr>
                <w:rFonts w:cstheme="minorHAnsi"/>
                <w:sz w:val="20"/>
                <w:szCs w:val="20"/>
              </w:rPr>
              <w:t>blokada Berlina Zachodniego, NATO, reparacje wojenne</w:t>
            </w:r>
          </w:p>
          <w:p w14:paraId="1180D5D2" w14:textId="7777777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Józefa Stalina, Harry’ego Trumana</w:t>
            </w:r>
          </w:p>
          <w:p w14:paraId="7D79FB0A" w14:textId="110BBAC6"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na mapie podział Europy na blok zachodni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wschodni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5396" w14:textId="12BBABC3"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procesy norymberskie, plan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Marshalla, doktryna Trumana</w:t>
            </w:r>
          </w:p>
          <w:p w14:paraId="3288603F" w14:textId="066C3DE9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konferencji założycielskiej ONZ (IV 1945), konferencji poczdamskiej (VII–VIII 1945), uchwalenia Powszechnej deklaracji praw człowieka (1948), powstania RFN i NRD (1949), powstania NATO (1949) </w:t>
            </w:r>
          </w:p>
          <w:p w14:paraId="6EB37CC5" w14:textId="0D99D345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bilans II wojny światowej dotyczący strat ludności i zniszczeń</w:t>
            </w:r>
          </w:p>
          <w:p w14:paraId="4773C9DD" w14:textId="6F3C84B2"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2EAB" w14:textId="77777777"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identyfikuje postacie: George’a Marshalla</w:t>
            </w:r>
          </w:p>
          <w:p w14:paraId="1F63B0F6" w14:textId="7FBB8BCF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wymienia postanowienia konferencji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</w:t>
            </w:r>
          </w:p>
          <w:p w14:paraId="008C5536" w14:textId="34FBC794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przyczyny powstania dwóch państw niemieckich</w:t>
            </w:r>
          </w:p>
          <w:p w14:paraId="5BD3B56A" w14:textId="274A7A9D"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okoliczności powstania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26C" w14:textId="77777777"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opisuje okoliczności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budowy muru berlińskiego</w:t>
            </w:r>
          </w:p>
          <w:p w14:paraId="78584A7E" w14:textId="7777777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terminów: Karta Narodów Zjednoczonych, Rada Bezpieczeństwa ONZ, Zgromadzenie Ogólne ONZ, sekretarz generalny ONZ, powstanie berlińskie, cztery D: denazyfikacja, demilitaryzacja, dekartelizacja, demokratyzacja</w:t>
            </w:r>
          </w:p>
          <w:p w14:paraId="6E2ECBFE" w14:textId="356B3880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podpisania Karty Narodów Zjednoczonych (VI 1945), ogłoszenia planu Marshalla (1947), przemówienia W.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Churchilla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 xml:space="preserve">Fulton (1946), ogłoszenia doktryny Trumana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(1947), blokady Berlina Zachodniego (1948-1949)</w:t>
            </w:r>
          </w:p>
          <w:p w14:paraId="0BB4F295" w14:textId="18F2359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polityczne skutki II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wojny światowej</w:t>
            </w:r>
          </w:p>
          <w:p w14:paraId="16486109" w14:textId="54546B5A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CB1" w14:textId="1EFE9F86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– wyjaśnia przyczyny dominacji USA i ZSRS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w powojennym świecie</w:t>
            </w:r>
          </w:p>
          <w:p w14:paraId="3C082B92" w14:textId="77777777"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znaczenie powstania ONZ</w:t>
            </w:r>
          </w:p>
          <w:p w14:paraId="71BF4C4A" w14:textId="207C4BDE" w:rsidR="00F37C18" w:rsidRPr="00F37C18" w:rsidRDefault="00F37C18" w:rsidP="00F37C18">
            <w:pPr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politykę państw okupacyjnych wobec Niemiec</w:t>
            </w:r>
          </w:p>
        </w:tc>
      </w:tr>
      <w:tr w:rsidR="00046B91" w:rsidRPr="00F37C18" w14:paraId="1A1B78B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871F" w14:textId="7FBD669D"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TSW – Mur berliński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3FA2" w14:textId="7777777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Miasto podzielone żelazną kurtyną</w:t>
            </w:r>
          </w:p>
          <w:p w14:paraId="17AEF8E7" w14:textId="7777777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Ucieczka do lepszego świata</w:t>
            </w:r>
          </w:p>
          <w:p w14:paraId="5ED1D8EB" w14:textId="293A9DF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Solidarni z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berlińczykami</w:t>
            </w:r>
          </w:p>
          <w:p w14:paraId="7A9E2E80" w14:textId="48CACEBE" w:rsidR="00046B91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E78A" w14:textId="6E6DC978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A6A9ADF" w14:textId="77777777" w:rsidR="00046B91" w:rsidRPr="00F37C18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1BCC" w14:textId="276A29D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mur berliński</w:t>
            </w:r>
          </w:p>
          <w:p w14:paraId="381E41B4" w14:textId="4033C28E"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rozpoczęcia budowy muru berlińskiego (VIII 1961), zjednoczenia Niemiec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91B" w14:textId="7777777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postać Helmuta Kohla</w:t>
            </w:r>
          </w:p>
          <w:p w14:paraId="27706544" w14:textId="1CBB85EC" w:rsidR="00046B91" w:rsidRPr="00F37C18" w:rsidRDefault="00F37C18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przyczyny zbudowania muru berlińskiego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D85C" w14:textId="610D7B62" w:rsidR="00046B91" w:rsidRPr="00F37C18" w:rsidRDefault="00F37C18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dlaczego ludzie uciekali do Berlina Zachodniego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597A" w14:textId="432AB876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omawia okoliczności upadku muru berlińskiego</w:t>
            </w:r>
          </w:p>
          <w:p w14:paraId="0B985404" w14:textId="5D4357D6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Checkpoint Charlie</w:t>
            </w:r>
          </w:p>
          <w:p w14:paraId="6DDBD62C" w14:textId="7B8D8288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</w:t>
            </w:r>
            <w:r w:rsidR="00E1210F">
              <w:rPr>
                <w:rFonts w:cstheme="minorHAnsi"/>
                <w:sz w:val="20"/>
                <w:szCs w:val="20"/>
              </w:rPr>
              <w:t>ę</w:t>
            </w:r>
            <w:r w:rsidRPr="00F37C18">
              <w:rPr>
                <w:rFonts w:cstheme="minorHAnsi"/>
                <w:sz w:val="20"/>
                <w:szCs w:val="20"/>
              </w:rPr>
              <w:t xml:space="preserve"> wydarzeń przy Checkpoint Charlie (1961)</w:t>
            </w:r>
          </w:p>
          <w:p w14:paraId="25B44315" w14:textId="7777777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identyfikuje postacie: Johna Fitzgeralda Kennedy’ego, Ronalda Reagana,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Michaiła Gorbaczowa</w:t>
            </w:r>
          </w:p>
          <w:p w14:paraId="4902BD3E" w14:textId="37451435"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729" w14:textId="70250A5F" w:rsid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wyjaśnia, jaką rolę w komunistycznej propagandzie odgrywał mur berliński</w:t>
            </w:r>
          </w:p>
          <w:p w14:paraId="580BC589" w14:textId="56A60FAE" w:rsidR="00E70FF4" w:rsidRPr="00F37C18" w:rsidRDefault="00E70FF4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w jaki sposób międzynarodowa opinia publiczna zareagowała na budowę muru berlińskiego</w:t>
            </w:r>
          </w:p>
          <w:p w14:paraId="0922E0EC" w14:textId="253145E4"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znaczenie, jakie dla podzielonego Berlina miały wizyty prezydentów USA </w:t>
            </w:r>
            <w:r w:rsidR="00E1210F">
              <w:rPr>
                <w:rFonts w:cstheme="minorHAnsi"/>
                <w:sz w:val="20"/>
                <w:szCs w:val="20"/>
              </w:rPr>
              <w:t xml:space="preserve">–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J.F.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Kennedy’ego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Reagana</w:t>
            </w:r>
          </w:p>
        </w:tc>
      </w:tr>
      <w:tr w:rsidR="00F37C18" w:rsidRPr="00D97AA9" w14:paraId="6FA9BD0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695C" w14:textId="413ABCDD" w:rsidR="00F37C18" w:rsidRPr="00D97AA9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2. Za żelazną kurtyną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4407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ZSRS po II wojnie światowej</w:t>
            </w:r>
          </w:p>
          <w:p w14:paraId="67209416" w14:textId="6E5304A8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Kraje demokracji ludowej</w:t>
            </w:r>
          </w:p>
          <w:p w14:paraId="67DDFE22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Odwilż w bloku wschodnim</w:t>
            </w:r>
          </w:p>
          <w:p w14:paraId="4A6B5F01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Układ Warszawski</w:t>
            </w:r>
          </w:p>
          <w:p w14:paraId="56591104" w14:textId="4E7821BB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Powstanie węgierskie </w:t>
            </w:r>
            <w:r w:rsidR="00AA52FF">
              <w:rPr>
                <w:rFonts w:cstheme="minorHAnsi"/>
                <w:sz w:val="20"/>
                <w:szCs w:val="20"/>
              </w:rPr>
              <w:br/>
            </w:r>
            <w:r w:rsidRPr="00D97AA9">
              <w:rPr>
                <w:rFonts w:cstheme="minorHAnsi"/>
                <w:sz w:val="20"/>
                <w:szCs w:val="20"/>
              </w:rPr>
              <w:t>w 1956 r.</w:t>
            </w:r>
          </w:p>
          <w:p w14:paraId="066A8B97" w14:textId="2B88F3F5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9C9" w14:textId="730F0D48" w:rsidR="00F37C18" w:rsidRPr="00D97AA9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9E455A0" w14:textId="09994FF6" w:rsidR="00F37C18" w:rsidRPr="00D97AA9" w:rsidRDefault="0099648D" w:rsidP="0099648D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F37C18" w:rsidRPr="00D97AA9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735" w14:textId="5311FA0F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terminów: supermocarstwo, kraje demokracji ludowej, odwilż, tajny referat Chruszczowa, destalinizacja, Układ Warszawski</w:t>
            </w:r>
          </w:p>
          <w:p w14:paraId="3E7C953E" w14:textId="4068546D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 xml:space="preserve"> śmierci J.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Stalina (1953)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8734" w14:textId="7D7BB109"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powstanie węgierskie</w:t>
            </w:r>
          </w:p>
          <w:p w14:paraId="3FE303A4" w14:textId="7730E375"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97AA9">
              <w:rPr>
                <w:rFonts w:cstheme="minorHAnsi"/>
                <w:sz w:val="20"/>
                <w:szCs w:val="20"/>
              </w:rPr>
              <w:t>powstania węgierskiego (X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1956)</w:t>
            </w:r>
          </w:p>
          <w:p w14:paraId="23C4629D" w14:textId="6FB28F3A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postać Nikity Chruszczowa</w:t>
            </w:r>
          </w:p>
          <w:p w14:paraId="35EE6E54" w14:textId="05F5C543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cechy charakterystyczne państw demokracji ludowej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B45" w14:textId="409D56D5" w:rsidR="00D97AA9" w:rsidRPr="00D97AA9" w:rsidRDefault="00D97AA9" w:rsidP="00D97AA9">
            <w:pPr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Rada Wzajemnej Pomocy Gospodarczej (RWPG)</w:t>
            </w:r>
          </w:p>
          <w:p w14:paraId="7E108DCD" w14:textId="6F190BC2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śmierci Stalina dla przemian w ZSRS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krajach demokracji ludowej</w:t>
            </w:r>
          </w:p>
          <w:p w14:paraId="2374CBAD" w14:textId="1AAB5F7C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okoliczności powstania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znaczenie Układu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A8D0" w14:textId="64F40FB4"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daty: powstania RWPG (1949), powstania Układu Warszawskiego (1955), XX Zjazdu KPZR (1956)</w:t>
            </w:r>
          </w:p>
          <w:p w14:paraId="020B55AB" w14:textId="3B7ADB2F"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</w:t>
            </w:r>
            <w:r w:rsidR="00346C83">
              <w:rPr>
                <w:rFonts w:cstheme="minorHAnsi"/>
                <w:sz w:val="20"/>
                <w:szCs w:val="20"/>
              </w:rPr>
              <w:t>ć</w:t>
            </w:r>
            <w:r w:rsidRPr="00D97AA9">
              <w:rPr>
                <w:rFonts w:cstheme="minorHAnsi"/>
                <w:sz w:val="20"/>
                <w:szCs w:val="20"/>
              </w:rPr>
              <w:t xml:space="preserve"> Imre Nagya</w:t>
            </w:r>
          </w:p>
          <w:p w14:paraId="69B5F68E" w14:textId="2FF6BA3C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najważniejsze tezy referatu N.</w:t>
            </w:r>
            <w:r w:rsidR="00346C83"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 na XX Zjeździe KPZR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konsekwencje wygłoszenia tego przemówienia</w:t>
            </w:r>
          </w:p>
          <w:p w14:paraId="065E0594" w14:textId="27535FBF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wymienia przyczyny i skutki powstania węgierskiego w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  <w:p w14:paraId="47FF2747" w14:textId="448CF4F5" w:rsidR="00F37C18" w:rsidRPr="00D97AA9" w:rsidRDefault="00D97AA9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przedstawia przebieg powstania węgierskiego z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28D2" w14:textId="6E9E3B49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charakteryzuje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porównuje sytuację społeczno-polityczną w ZSRS po zakończeniu II wojny światowej i po śmierci Stalina</w:t>
            </w:r>
          </w:p>
          <w:p w14:paraId="2292AAA8" w14:textId="07062C5A" w:rsidR="00F37C18" w:rsidRPr="00132773" w:rsidRDefault="00F37C18" w:rsidP="001327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charakteryzuje sposób sprawowania władzy i politykę </w:t>
            </w:r>
            <w:r w:rsidR="00346C83" w:rsidRPr="00D97AA9">
              <w:rPr>
                <w:rFonts w:cstheme="minorHAnsi"/>
                <w:sz w:val="20"/>
                <w:szCs w:val="20"/>
              </w:rPr>
              <w:t xml:space="preserve">prowadzoną </w:t>
            </w:r>
            <w:r w:rsidRPr="00D97AA9">
              <w:rPr>
                <w:rFonts w:cstheme="minorHAnsi"/>
                <w:sz w:val="20"/>
                <w:szCs w:val="20"/>
              </w:rPr>
              <w:t>przez N.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</w:t>
            </w:r>
          </w:p>
        </w:tc>
      </w:tr>
      <w:tr w:rsidR="00F37C18" w:rsidRPr="00D71712" w14:paraId="0B2D670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B91E" w14:textId="4E3F2E01"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3. Rozpad systemu kolonialnego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A45F" w14:textId="17C8B4C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Wojna domowa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  <w:p w14:paraId="452ABE0F" w14:textId="7777777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Polityka wewnętrzna Mao Zedonga</w:t>
            </w:r>
          </w:p>
          <w:p w14:paraId="13CA0E5C" w14:textId="77777777" w:rsidR="00D71712" w:rsidRPr="00132773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  <w:highlight w:val="darkGray"/>
              </w:rPr>
            </w:pPr>
            <w:r w:rsidRPr="00132773">
              <w:rPr>
                <w:rFonts w:cstheme="minorHAnsi"/>
                <w:sz w:val="20"/>
                <w:szCs w:val="20"/>
                <w:highlight w:val="darkGray"/>
              </w:rPr>
              <w:t>Wojna w Korei</w:t>
            </w:r>
          </w:p>
          <w:p w14:paraId="499588C8" w14:textId="7777777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Rozpad systemu kolonialnego</w:t>
            </w:r>
          </w:p>
          <w:p w14:paraId="08AD44B0" w14:textId="09CBFAEE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Klęska Francji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Indochinach</w:t>
            </w:r>
          </w:p>
          <w:p w14:paraId="7A30DA38" w14:textId="71663E9F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Indii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Pakistanu</w:t>
            </w:r>
          </w:p>
          <w:p w14:paraId="3F307EB8" w14:textId="7A7D4282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Upadek kolonializmu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Afryce</w:t>
            </w:r>
          </w:p>
          <w:p w14:paraId="4EA96C55" w14:textId="2BE2D2D9" w:rsidR="00F37C18" w:rsidRPr="00410F7D" w:rsidRDefault="00D71712" w:rsidP="003E757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Kraje Trzeciego Świata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682E" w14:textId="4309BCE6"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89B7085" w14:textId="60891DD6" w:rsidR="00D71712" w:rsidRPr="00D71712" w:rsidRDefault="00D71712" w:rsidP="00D717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71712">
              <w:rPr>
                <w:rFonts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D7171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54ADC874" w14:textId="24823790"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AFE9" w14:textId="0E2FCFC0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Wielki Skok, rewolucja kulturalna, dekolonizacja, Trzeci Świat, Rok Afryki</w:t>
            </w:r>
          </w:p>
          <w:p w14:paraId="37FC6C2A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wojny w Korei (1950–1953),</w:t>
            </w:r>
            <w:r w:rsidRPr="00D71712">
              <w:rPr>
                <w:rFonts w:cstheme="minorHAnsi"/>
                <w:sz w:val="20"/>
                <w:szCs w:val="20"/>
              </w:rPr>
              <w:t xml:space="preserve"> Roku Afryki (1960)</w:t>
            </w:r>
          </w:p>
          <w:p w14:paraId="54032D6A" w14:textId="37BF999C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przyczyny rozpadu systemu kolonialnego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2142" w14:textId="39E1D3E6" w:rsidR="0048628F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A43C88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metoda biernego oporu</w:t>
            </w:r>
          </w:p>
          <w:p w14:paraId="6D1D0790" w14:textId="1006306B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Mao Zedonga,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Kim Ir Sena,</w:t>
            </w:r>
            <w:r w:rsidRPr="00D71712">
              <w:rPr>
                <w:rFonts w:cstheme="minorHAnsi"/>
                <w:sz w:val="20"/>
                <w:szCs w:val="20"/>
              </w:rPr>
              <w:t xml:space="preserve"> Mahatmy Gandhiego</w:t>
            </w:r>
          </w:p>
          <w:p w14:paraId="55424CC6" w14:textId="17E11DF4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Koreę, Wietnam</w:t>
            </w:r>
            <w:r w:rsidR="00A43C88">
              <w:rPr>
                <w:rFonts w:cstheme="minorHAnsi"/>
                <w:sz w:val="20"/>
                <w:szCs w:val="20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Chiny, Indie, Pakistan</w:t>
            </w:r>
          </w:p>
          <w:p w14:paraId="55C5B0F1" w14:textId="0AC08B3C"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najważniejsze skutki polityczne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gospodarcze procesu dekolonizacji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3744" w14:textId="7A29DB25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sposoby realizacji i skutki Wielkiego Skoku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Chinach </w:t>
            </w:r>
          </w:p>
          <w:p w14:paraId="5A6F3B90" w14:textId="5A1EA24C"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wyjaśnia, w jaki sposób przebiegała rewolucja kulturalna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1F00" w14:textId="64451FB0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</w:t>
            </w:r>
            <w:r w:rsidR="00FB6707">
              <w:rPr>
                <w:rFonts w:cstheme="minorHAnsi"/>
                <w:sz w:val="20"/>
                <w:szCs w:val="20"/>
              </w:rPr>
              <w:t>ę</w:t>
            </w:r>
            <w:r w:rsidRPr="00D71712">
              <w:rPr>
                <w:rFonts w:cstheme="minorHAnsi"/>
                <w:sz w:val="20"/>
                <w:szCs w:val="20"/>
              </w:rPr>
              <w:t xml:space="preserve"> powstania Chińskiej Republiki Ludowej (1949)</w:t>
            </w:r>
          </w:p>
          <w:p w14:paraId="7C65C16C" w14:textId="4ADD9A39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FB6707">
              <w:rPr>
                <w:rFonts w:cstheme="minorHAnsi"/>
                <w:sz w:val="20"/>
                <w:szCs w:val="20"/>
              </w:rPr>
              <w:t>c</w:t>
            </w:r>
            <w:r w:rsidRPr="003E7573">
              <w:rPr>
                <w:rFonts w:cstheme="minorHAnsi"/>
                <w:sz w:val="20"/>
                <w:szCs w:val="20"/>
              </w:rPr>
              <w:t>zerwona książeczka</w:t>
            </w:r>
            <w:r w:rsidRPr="00D71712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D71712">
              <w:rPr>
                <w:rFonts w:cstheme="minorHAnsi"/>
                <w:sz w:val="20"/>
                <w:szCs w:val="20"/>
              </w:rPr>
              <w:t>neokolonializm</w:t>
            </w:r>
          </w:p>
          <w:p w14:paraId="0EE37BF9" w14:textId="686BFF26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wojny domowej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 po II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wojnie światowej</w:t>
            </w:r>
          </w:p>
          <w:p w14:paraId="4817AF43" w14:textId="2DA5DE2E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opisuje komunistyczne reżimy w Chinach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i</w:t>
            </w:r>
            <w:r w:rsidR="00FB6707" w:rsidRPr="00705BE9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Korei Północnej</w:t>
            </w:r>
            <w:r w:rsidRPr="00D71712">
              <w:rPr>
                <w:rFonts w:cstheme="minorHAnsi"/>
                <w:sz w:val="20"/>
                <w:szCs w:val="20"/>
              </w:rPr>
              <w:t>, szczególnie uwzględniając stosunek władzy do jednostki</w:t>
            </w:r>
          </w:p>
          <w:p w14:paraId="4FAB72D5" w14:textId="4F4953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opisuje skutki polityki gospodarczej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kulturalnej Mao Zedonga</w:t>
            </w:r>
          </w:p>
          <w:p w14:paraId="236B83AA" w14:textId="791BF50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podaje przyczyny konfliktu indyjsko-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Pr="00D71712">
              <w:rPr>
                <w:rFonts w:cstheme="minorHAnsi"/>
                <w:sz w:val="20"/>
                <w:szCs w:val="20"/>
              </w:rPr>
              <w:t>pakistańskiego</w:t>
            </w:r>
          </w:p>
          <w:p w14:paraId="39ED1369" w14:textId="4B13E461" w:rsidR="00F37C18" w:rsidRPr="00E70FF4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skutki rozpadu brytyjskiego imperium kolonialnego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Indiach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43C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>– przedstawia rywalizację USA i ZSRS podczas wojny w Korei</w:t>
            </w:r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CCA5E4B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proces dekolonizacji Indochin</w:t>
            </w:r>
          </w:p>
          <w:p w14:paraId="4A9B45A1" w14:textId="00ADE90D" w:rsid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charakteryzuje konflikty zbrojne w Afryce </w:t>
            </w:r>
          </w:p>
          <w:p w14:paraId="2AD256AA" w14:textId="763F4F16" w:rsidR="00E70FF4" w:rsidRDefault="00E70FF4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charakteryzuje problemy państw Trzeciego Świata po uzyskaniu niepodległości</w:t>
            </w:r>
          </w:p>
          <w:p w14:paraId="75C9E651" w14:textId="5344F9CD" w:rsidR="0048628F" w:rsidRPr="00D71712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przyczyny i skutki konfliktów w Azji w czasie zimnej wojny</w:t>
            </w:r>
          </w:p>
          <w:p w14:paraId="5E234C27" w14:textId="263C1EA7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Mahatmy Gandhiego w procesie dekolonizacji Indii</w:t>
            </w:r>
          </w:p>
        </w:tc>
      </w:tr>
      <w:tr w:rsidR="00F37C18" w:rsidRPr="00D71712" w14:paraId="4DBE2C1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8934" w14:textId="552D4982"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DDDF" w14:textId="77777777"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państwa Izrael</w:t>
            </w:r>
          </w:p>
          <w:p w14:paraId="6E29D7FD" w14:textId="77777777"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Rewolucja islamska w Iranie</w:t>
            </w:r>
          </w:p>
          <w:p w14:paraId="5FC15B30" w14:textId="0B9450AF" w:rsidR="00F37C18" w:rsidRPr="00410F7D" w:rsidRDefault="00D71712" w:rsidP="003E7573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i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I wojna w Zatoce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E28C" w14:textId="03C0D9BD"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1F7C553" w14:textId="77777777"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B253" w14:textId="629D58E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Bliski Wschód, syjonizm</w:t>
            </w:r>
          </w:p>
          <w:p w14:paraId="7D2C71F4" w14:textId="0286ED82" w:rsidR="00F37C18" w:rsidRPr="00D71712" w:rsidRDefault="00D71712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daty: powstania Izraela (1948), rewolucji islamskiej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Iranie (1979),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wojny w Zatoce Perskiej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FE13" w14:textId="125800C9" w:rsidR="00E70FF4" w:rsidRPr="00D71712" w:rsidRDefault="00E8624A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wyjaśnia znaczenie terminu</w:t>
            </w:r>
            <w:r w:rsidR="00E70FF4" w:rsidRPr="00D71712">
              <w:rPr>
                <w:rFonts w:cstheme="minorHAnsi"/>
                <w:sz w:val="20"/>
                <w:szCs w:val="20"/>
              </w:rPr>
              <w:t xml:space="preserve"> konflikt żydowsko-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="00E70FF4" w:rsidRPr="00D71712">
              <w:rPr>
                <w:rFonts w:cstheme="minorHAnsi"/>
                <w:sz w:val="20"/>
                <w:szCs w:val="20"/>
              </w:rPr>
              <w:t>palestyński</w:t>
            </w:r>
          </w:p>
          <w:p w14:paraId="3E84967B" w14:textId="0D524F33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identyfikuje postacie: Dawida Ben Guriona, Jasira Arafata, Ruhollaha Chome</w:t>
            </w:r>
            <w:r w:rsidR="00FB6707">
              <w:rPr>
                <w:rFonts w:cstheme="minorHAnsi"/>
                <w:sz w:val="20"/>
                <w:szCs w:val="20"/>
              </w:rPr>
              <w:t>j</w:t>
            </w:r>
            <w:r w:rsidRPr="00D71712">
              <w:rPr>
                <w:rFonts w:cstheme="minorHAnsi"/>
                <w:sz w:val="20"/>
                <w:szCs w:val="20"/>
              </w:rPr>
              <w:t>niego</w:t>
            </w:r>
          </w:p>
          <w:p w14:paraId="033299C9" w14:textId="212C3144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20F3" w14:textId="5A4D284A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E8624A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„Pustynna burza”</w:t>
            </w:r>
          </w:p>
          <w:p w14:paraId="65846272" w14:textId="29CC2586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wymienia przyczyny konfliktów izraelsko-arabskich</w:t>
            </w:r>
          </w:p>
          <w:p w14:paraId="149E0D44" w14:textId="095E1ACA" w:rsidR="00F37C18" w:rsidRPr="00D71712" w:rsidRDefault="00D71712" w:rsidP="003E7573">
            <w:pPr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okoliczności,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jakich powstało państwo Izrael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51DE" w14:textId="5EEBFB66"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zna datę</w:t>
            </w:r>
            <w:r w:rsidR="00D71712" w:rsidRPr="00D71712">
              <w:rPr>
                <w:rFonts w:cstheme="minorHAnsi"/>
                <w:sz w:val="20"/>
                <w:szCs w:val="20"/>
              </w:rPr>
              <w:t xml:space="preserve"> wojny o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="00D71712" w:rsidRPr="00D71712">
              <w:rPr>
                <w:rFonts w:cstheme="minorHAnsi"/>
                <w:sz w:val="20"/>
                <w:szCs w:val="20"/>
              </w:rPr>
              <w:t>nie</w:t>
            </w:r>
            <w:r>
              <w:rPr>
                <w:rFonts w:cstheme="minorHAnsi"/>
                <w:sz w:val="20"/>
                <w:szCs w:val="20"/>
              </w:rPr>
              <w:t>podległość Izraela (1948–1949)</w:t>
            </w:r>
          </w:p>
          <w:p w14:paraId="280AA7BD" w14:textId="0C9905D4"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identyfikuje postać S</w:t>
            </w:r>
            <w:r w:rsidR="00D71712" w:rsidRPr="00D71712">
              <w:rPr>
                <w:rFonts w:cstheme="minorHAnsi"/>
                <w:sz w:val="20"/>
                <w:szCs w:val="20"/>
              </w:rPr>
              <w:t>addama Husajna</w:t>
            </w:r>
          </w:p>
          <w:p w14:paraId="3BD1BB54" w14:textId="58938496" w:rsidR="00D71712" w:rsidRPr="00D71712" w:rsidRDefault="00D71712" w:rsidP="00410F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proces powstawania państwa Izrael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jego funkcjonowanie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pierwszych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latach niepodległości</w:t>
            </w:r>
          </w:p>
          <w:p w14:paraId="780C4BCC" w14:textId="2E52628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pacing w:val="2"/>
                <w:sz w:val="20"/>
                <w:szCs w:val="20"/>
              </w:rPr>
            </w:pP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– </w:t>
            </w:r>
            <w:r w:rsidR="00276552" w:rsidRPr="00276552">
              <w:rPr>
                <w:rFonts w:cstheme="minorHAnsi"/>
                <w:spacing w:val="2"/>
                <w:sz w:val="20"/>
                <w:szCs w:val="20"/>
              </w:rPr>
              <w:t>opisuje</w:t>
            </w: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 charakter konfliktu bliskowschodniego</w:t>
            </w:r>
          </w:p>
          <w:p w14:paraId="0AC4B97D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konflikt w rejonie Zatoki Perskiej</w:t>
            </w:r>
          </w:p>
          <w:p w14:paraId="0B12FCD7" w14:textId="5FC756B6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E3F" w14:textId="299BC94A" w:rsidR="00F37C18" w:rsidRPr="00D71712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znaczenie</w:t>
            </w:r>
            <w:r w:rsidRPr="00D71712">
              <w:rPr>
                <w:sz w:val="20"/>
                <w:szCs w:val="20"/>
              </w:rPr>
              <w:t xml:space="preserve"> </w:t>
            </w:r>
            <w:r w:rsidRPr="00D71712">
              <w:rPr>
                <w:rFonts w:ascii="Calibri" w:hAnsi="Calibri" w:cs="HelveticaNeueLTPro-Roman"/>
                <w:sz w:val="20"/>
                <w:szCs w:val="20"/>
              </w:rPr>
              <w:t>rozpowszechnienia nowych środków transportu</w:t>
            </w:r>
          </w:p>
          <w:p w14:paraId="7157BB6D" w14:textId="3AC63B88" w:rsidR="00F37C18" w:rsidRPr="00E8624A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mocarstw światowych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konflikcie bliskowschodnim</w:t>
            </w:r>
          </w:p>
        </w:tc>
      </w:tr>
      <w:tr w:rsidR="00D71712" w:rsidRPr="005F4CE2" w14:paraId="3AB527E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ABDD" w14:textId="673CD0F3" w:rsidR="00D71712" w:rsidRPr="005F4CE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5. Zimna wojna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wyścig zbrojeń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47DB" w14:textId="77777777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Wschód–Zachód</w:t>
            </w:r>
          </w:p>
          <w:p w14:paraId="54E89617" w14:textId="77777777" w:rsidR="00D71712" w:rsidRPr="00E8624A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  <w:highlight w:val="darkGray"/>
              </w:rPr>
            </w:pPr>
            <w:r w:rsidRPr="00E8624A">
              <w:rPr>
                <w:rFonts w:cstheme="minorHAnsi"/>
                <w:sz w:val="20"/>
                <w:szCs w:val="20"/>
                <w:highlight w:val="darkGray"/>
              </w:rPr>
              <w:t>Kryzys kubański</w:t>
            </w:r>
          </w:p>
          <w:p w14:paraId="79D2E22B" w14:textId="2328DE9C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Wojna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Wietnamie</w:t>
            </w:r>
          </w:p>
          <w:p w14:paraId="2A3B8874" w14:textId="71F0C276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kosmosie</w:t>
            </w:r>
          </w:p>
          <w:p w14:paraId="48EE954B" w14:textId="77777777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Rządy Breżniewa</w:t>
            </w:r>
          </w:p>
          <w:p w14:paraId="03E23F35" w14:textId="3C61271F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Praska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 1968 r.</w:t>
            </w:r>
          </w:p>
          <w:p w14:paraId="1721219E" w14:textId="77777777"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EBE" w14:textId="022F08DF"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D136630" w14:textId="308B71FE" w:rsidR="00D71712" w:rsidRPr="005F4CE2" w:rsidRDefault="00D365FA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1B51" w14:textId="7462B921" w:rsidR="00D71712" w:rsidRPr="005F4CE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</w:t>
            </w:r>
            <w:r w:rsidR="00142781">
              <w:rPr>
                <w:rFonts w:cstheme="minorHAnsi"/>
                <w:sz w:val="20"/>
                <w:szCs w:val="20"/>
              </w:rPr>
              <w:t>zenie terminów: wyścig zbrojeń</w:t>
            </w:r>
          </w:p>
          <w:p w14:paraId="1C443DB2" w14:textId="474347FD" w:rsidR="00D71712" w:rsidRPr="005F4CE2" w:rsidRDefault="00D71712" w:rsidP="0014278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C56" w14:textId="36855D92" w:rsidR="00E70FF4" w:rsidRPr="005F4CE2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kryzys kubański,</w:t>
            </w:r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</w:t>
            </w:r>
          </w:p>
          <w:p w14:paraId="6A517CDB" w14:textId="6E2795D6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 w14:paraId="00FF8BB1" w14:textId="10124A0A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wyjaśnia, na czym polegała rywalizacja (zimna wojna) między USA i ZSRS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dziedzinach: wojskowości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podboju kosmosu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BF3A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zna daty: umieszczenia pierwszego sztucznego satelity w kosmosie (1957), lądowania na Księżycu (1969)</w:t>
            </w:r>
          </w:p>
          <w:p w14:paraId="1C2A0BFB" w14:textId="3A250A8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111D">
              <w:rPr>
                <w:rFonts w:cstheme="minorHAnsi"/>
                <w:sz w:val="20"/>
                <w:szCs w:val="20"/>
                <w:highlight w:val="darkGray"/>
              </w:rPr>
              <w:t>– przedstawia przyczyny i skutki konfliktu kubańskiego</w:t>
            </w:r>
          </w:p>
          <w:p w14:paraId="669EB75A" w14:textId="3214656D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raskiej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FCA" w14:textId="2128200A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Dwighta Eisenhowera, Jurija Gagarina, Neila Armstronga, Aleksandra Dubčeka</w:t>
            </w:r>
          </w:p>
          <w:p w14:paraId="75B9E061" w14:textId="0531DB4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główne założenia polityki zagranicznej ZSRS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USA w latach 60. </w:t>
            </w:r>
            <w:r w:rsidR="006E1CAF" w:rsidRPr="005F4CE2">
              <w:rPr>
                <w:rFonts w:cstheme="minorHAnsi"/>
                <w:sz w:val="20"/>
                <w:szCs w:val="20"/>
              </w:rPr>
              <w:t>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70. XX w.</w:t>
            </w:r>
          </w:p>
          <w:p w14:paraId="3D8D6DCB" w14:textId="64B58F93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 xml:space="preserve">– przedstawia przyczyny i skutki amerykańskiej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lastRenderedPageBreak/>
              <w:t>interwencji w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Wietnamie</w:t>
            </w:r>
          </w:p>
          <w:p w14:paraId="71ECDE6C" w14:textId="75E5B68D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okoliczności interwencji sił Układu Warszawskiego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Czechosłowacji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BBAA" w14:textId="76ADB22C" w:rsidR="00D71712" w:rsidRPr="005F4CE2" w:rsidRDefault="005F4CE2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lastRenderedPageBreak/>
              <w:t>– omawia wpływy ZSRS na świecie i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ocenia ich polityczne konsekwencje</w:t>
            </w:r>
          </w:p>
        </w:tc>
      </w:tr>
      <w:tr w:rsidR="00D71712" w:rsidRPr="005F4CE2" w14:paraId="7006F15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AAB" w14:textId="40D82E8A" w:rsidR="00D71712" w:rsidRPr="005F4CE2" w:rsidRDefault="005F4CE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6. Droga ku wspólnej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149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Demokratyzacja Europy Zachodniej</w:t>
            </w:r>
          </w:p>
          <w:p w14:paraId="60A8EF61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Upadek europejskich dyktatur</w:t>
            </w:r>
          </w:p>
          <w:p w14:paraId="4BF44F7A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Początek integracji europejskiej</w:t>
            </w:r>
          </w:p>
          <w:p w14:paraId="7699E318" w14:textId="00994C02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EWG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Euratomu</w:t>
            </w:r>
          </w:p>
          <w:p w14:paraId="08A9FF84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Unii Europejskiej</w:t>
            </w:r>
          </w:p>
          <w:p w14:paraId="403B155E" w14:textId="77777777"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6DA1" w14:textId="7F706D21"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XXXV.1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35AF896C" w14:textId="77777777"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B5A" w14:textId="740AA13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</w:t>
            </w:r>
            <w:r w:rsidR="006E1CAF">
              <w:rPr>
                <w:rFonts w:cstheme="minorHAnsi"/>
                <w:sz w:val="20"/>
                <w:szCs w:val="20"/>
              </w:rPr>
              <w:t xml:space="preserve"> terminów</w:t>
            </w:r>
            <w:r w:rsidRPr="005F4CE2">
              <w:rPr>
                <w:rFonts w:cstheme="minorHAnsi"/>
                <w:sz w:val="20"/>
                <w:szCs w:val="20"/>
              </w:rPr>
              <w:t>: Unia Europejska, euro</w:t>
            </w:r>
          </w:p>
          <w:p w14:paraId="73C24982" w14:textId="33E4E3FB"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datę powstania Unii Europejskiej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wyniku zawarcia traktatu z Maastricht (1992)</w:t>
            </w:r>
          </w:p>
          <w:p w14:paraId="0C440977" w14:textId="0FA4F442"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podaje przyczyny integracji europejskiej</w:t>
            </w:r>
          </w:p>
          <w:p w14:paraId="2A37B8A5" w14:textId="11B4B9C8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</w:t>
            </w:r>
            <w:r w:rsidR="006E1CAF">
              <w:rPr>
                <w:rFonts w:cstheme="minorHAnsi"/>
                <w:sz w:val="20"/>
                <w:szCs w:val="20"/>
              </w:rPr>
              <w:t>ć</w:t>
            </w:r>
            <w:r w:rsidRPr="005F4CE2">
              <w:rPr>
                <w:rFonts w:cstheme="minorHAnsi"/>
                <w:sz w:val="20"/>
                <w:szCs w:val="20"/>
              </w:rPr>
              <w:t xml:space="preserve"> Roberta Schumana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7C8" w14:textId="09B2C0AB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traktaty rzymskie, Europejska Wspólnota Węgla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Stali (EWWiS), Europejska Wspólnota Gospodarcza (EWG), Euratom, układ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Schengen, traktat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Maastricht</w:t>
            </w:r>
          </w:p>
          <w:p w14:paraId="36B36590" w14:textId="29961C37" w:rsidR="005F4CE2" w:rsidRPr="005F4CE2" w:rsidRDefault="005F4CE2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powstania EWWiS (1952), podpisania traktatów rzymskich (1957)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42F" w14:textId="05C24FE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ogłoszenia planu Schumana (1950), podpisania układu w Schengen (1985)</w:t>
            </w:r>
          </w:p>
          <w:p w14:paraId="0A809010" w14:textId="7EC53761"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Konrada Adenauera, Alcida </w:t>
            </w:r>
            <w:r w:rsidR="006E1CAF">
              <w:rPr>
                <w:rFonts w:cstheme="minorHAnsi"/>
                <w:sz w:val="20"/>
                <w:szCs w:val="20"/>
              </w:rPr>
              <w:t>d</w:t>
            </w:r>
            <w:r w:rsidRPr="005F4CE2">
              <w:rPr>
                <w:rFonts w:cstheme="minorHAnsi"/>
                <w:sz w:val="20"/>
                <w:szCs w:val="20"/>
              </w:rPr>
              <w:t>e Gasperiego</w:t>
            </w:r>
          </w:p>
          <w:p w14:paraId="6E3B226C" w14:textId="591D2355"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państwa założycielskie EWG oraz państwa należące do UE</w:t>
            </w:r>
          </w:p>
          <w:p w14:paraId="1B4C1411" w14:textId="33CE2CE8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zjawiska, które wpłynęły na umocnienie się demokracji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Europie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Zachodniej po II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wojnie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6155" w14:textId="079D9D1F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 terminów: plan Schumana, Komisja Europejska, Parlament Europejski, Rada Europejska, Benelu</w:t>
            </w:r>
            <w:r w:rsidR="00D0179C">
              <w:rPr>
                <w:rFonts w:cstheme="minorHAnsi"/>
                <w:sz w:val="20"/>
                <w:szCs w:val="20"/>
              </w:rPr>
              <w:t>ks</w:t>
            </w:r>
            <w:r w:rsidRPr="005F4CE2">
              <w:rPr>
                <w:rFonts w:cstheme="minorHAnsi"/>
                <w:sz w:val="20"/>
                <w:szCs w:val="20"/>
              </w:rPr>
              <w:t>, unia celna</w:t>
            </w:r>
          </w:p>
          <w:p w14:paraId="650F2853" w14:textId="77777777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etapy tworzenia Unii Europejskiej</w:t>
            </w:r>
          </w:p>
          <w:p w14:paraId="50AA7FFB" w14:textId="7E7CFDD6" w:rsidR="005F4CE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w jaki sposób doszło do demokratycznych przemian w krajach Europy Zachodniej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Południowej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23E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etapy rozszerzania EWG</w:t>
            </w:r>
          </w:p>
          <w:p w14:paraId="2C45A888" w14:textId="1C22FE52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wpływ integracji europejskiej na rozwój gospodarczy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demokratyzację państw Europy Zachodniej</w:t>
            </w:r>
          </w:p>
          <w:p w14:paraId="37FC95AD" w14:textId="075F2354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gospodarcze i polityczne skutki integracji europejskiej</w:t>
            </w:r>
          </w:p>
        </w:tc>
      </w:tr>
      <w:tr w:rsidR="005F4CE2" w:rsidRPr="005F4CE2" w14:paraId="0E38841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8731" w14:textId="78C94B73" w:rsidR="005F4CE2" w:rsidRPr="005F4CE2" w:rsidRDefault="005F4CE2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7. Przemiany społeczne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kulturowe</w:t>
            </w:r>
            <w:r w:rsidR="00206F6F">
              <w:rPr>
                <w:rFonts w:cstheme="minorHAnsi"/>
                <w:sz w:val="20"/>
                <w:szCs w:val="20"/>
              </w:rPr>
              <w:t xml:space="preserve"> </w:t>
            </w:r>
            <w:r w:rsidRPr="005F4CE2">
              <w:rPr>
                <w:rFonts w:cstheme="minorHAnsi"/>
                <w:sz w:val="20"/>
                <w:szCs w:val="20"/>
              </w:rPr>
              <w:t>w drugiej połowie XX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8C5A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Rewolucja obyczajowa</w:t>
            </w:r>
          </w:p>
          <w:p w14:paraId="35991BC2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Ruchy kontestatorskie</w:t>
            </w:r>
          </w:p>
          <w:p w14:paraId="4DCAAAC2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Bunty studenckie</w:t>
            </w:r>
          </w:p>
          <w:p w14:paraId="7305A0AD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Prawa kobiet</w:t>
            </w:r>
          </w:p>
          <w:p w14:paraId="39F202A3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Terroryzm polityczny</w:t>
            </w:r>
          </w:p>
          <w:p w14:paraId="145BEF60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Walka z segregacją rasową w USA</w:t>
            </w:r>
          </w:p>
          <w:p w14:paraId="41761F91" w14:textId="567DC1D5" w:rsidR="005F4CE2" w:rsidRPr="00410F7D" w:rsidRDefault="005F4CE2" w:rsidP="003E757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Sobór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4AB" w14:textId="6A1B7C43" w:rsidR="005F4CE2" w:rsidRPr="005F4CE2" w:rsidRDefault="00D365FA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BA5E36D" w14:textId="77777777"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C010" w14:textId="3181F0D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90FC" w14:textId="5DBB7E3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obrad </w:t>
            </w:r>
            <w:r w:rsidR="00206F6F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 (1962–1965)</w:t>
            </w:r>
          </w:p>
          <w:p w14:paraId="285EFC35" w14:textId="34B3597A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Martina Luthera Kinga, Jana XXIII, Pawła 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20E" w14:textId="42A9CBF3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buntów studenckich we Francji (1968)</w:t>
            </w:r>
          </w:p>
          <w:p w14:paraId="7E4B85BD" w14:textId="72AEAE09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przyczyny przemian społecznych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kulturowych w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drugiej połowie XX w.</w:t>
            </w:r>
          </w:p>
          <w:p w14:paraId="5EFE414A" w14:textId="6079111F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C52" w14:textId="5B343858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cele buntów studenckich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krajach zachodnich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latach 60.</w:t>
            </w:r>
          </w:p>
          <w:p w14:paraId="73512F25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hasła ruchów kontestatorskich</w:t>
            </w:r>
          </w:p>
          <w:p w14:paraId="0C8A8492" w14:textId="7D627EA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walka z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segregacją rasową w USA</w:t>
            </w:r>
          </w:p>
          <w:p w14:paraId="431BC232" w14:textId="469F6B62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skutki obrad </w:t>
            </w:r>
            <w:r w:rsidR="004E2C55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4E2C55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  <w:p w14:paraId="3449254F" w14:textId="55D3C9D9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prezentuje poglądy ruchów </w:t>
            </w:r>
            <w:r w:rsidR="004E2C55" w:rsidRPr="004E2C55">
              <w:rPr>
                <w:rFonts w:cstheme="minorHAnsi"/>
                <w:sz w:val="20"/>
                <w:szCs w:val="20"/>
              </w:rPr>
              <w:t xml:space="preserve">walczących o </w:t>
            </w:r>
            <w:r w:rsidRPr="005F4CE2">
              <w:rPr>
                <w:rFonts w:cstheme="minorHAnsi"/>
                <w:sz w:val="20"/>
                <w:szCs w:val="20"/>
              </w:rPr>
              <w:t>praw</w:t>
            </w:r>
            <w:r w:rsidR="004E2C55">
              <w:rPr>
                <w:rFonts w:cstheme="minorHAnsi"/>
                <w:sz w:val="20"/>
                <w:szCs w:val="20"/>
              </w:rPr>
              <w:t>a</w:t>
            </w:r>
            <w:r w:rsidRPr="005F4CE2">
              <w:rPr>
                <w:rFonts w:cstheme="minorHAnsi"/>
                <w:sz w:val="20"/>
                <w:szCs w:val="20"/>
              </w:rPr>
              <w:t xml:space="preserve"> kobiet w XX w.</w:t>
            </w:r>
          </w:p>
          <w:p w14:paraId="75290596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przyczyny, przejawy i skutki buntów studenckich</w:t>
            </w:r>
          </w:p>
          <w:p w14:paraId="41C84D0B" w14:textId="1C15B13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opisuje walkę o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równouprawnie</w:t>
            </w:r>
            <w:r w:rsidR="00234462">
              <w:rPr>
                <w:rFonts w:cstheme="minorHAnsi"/>
                <w:sz w:val="20"/>
                <w:szCs w:val="20"/>
              </w:rPr>
              <w:softHyphen/>
            </w:r>
            <w:r w:rsidRPr="005F4CE2">
              <w:rPr>
                <w:rFonts w:cstheme="minorHAnsi"/>
                <w:sz w:val="20"/>
                <w:szCs w:val="20"/>
              </w:rPr>
              <w:t>nie</w:t>
            </w:r>
            <w:r w:rsidR="003E7573">
              <w:rPr>
                <w:rFonts w:cstheme="minorHAnsi"/>
                <w:sz w:val="20"/>
                <w:szCs w:val="20"/>
              </w:rPr>
              <w:t xml:space="preserve"> rasowe</w:t>
            </w:r>
          </w:p>
          <w:p w14:paraId="5B1B8B06" w14:textId="7B05847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przykłady zespołów rockowych, które miały wpływ na kształtowanie się kultury młodzieżowej lat 60. i 70.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30B4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 terminów: kontrkultura, laicyzacja, Greenpeace, Woodstock, terroryzm polityczny</w:t>
            </w:r>
          </w:p>
          <w:p w14:paraId="5926D75D" w14:textId="200D74E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ruchów kontestatorskich i</w:t>
            </w:r>
            <w:r w:rsidR="00234462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pacyfistycznych</w:t>
            </w:r>
          </w:p>
          <w:p w14:paraId="12EB36D7" w14:textId="3F4A782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</w:t>
            </w:r>
            <w:r w:rsidR="00234462" w:rsidRPr="00234462">
              <w:rPr>
                <w:rFonts w:cstheme="minorHAnsi"/>
                <w:sz w:val="20"/>
                <w:szCs w:val="20"/>
              </w:rPr>
              <w:t>wymienia</w:t>
            </w:r>
            <w:r w:rsidRPr="005F4CE2">
              <w:rPr>
                <w:rFonts w:cstheme="minorHAnsi"/>
                <w:sz w:val="20"/>
                <w:szCs w:val="20"/>
              </w:rPr>
              <w:t xml:space="preserve"> przejawy terroryzmu politycznego</w:t>
            </w:r>
          </w:p>
          <w:p w14:paraId="64A38B3A" w14:textId="77777777" w:rsidR="005F4CE2" w:rsidRPr="005F4CE2" w:rsidRDefault="005F4CE2" w:rsidP="005F4CE2">
            <w:pPr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skutki społeczne, kulturalne i polityczne przemian obyczajowych lat 60. XX w.</w:t>
            </w:r>
          </w:p>
          <w:p w14:paraId="4AB14889" w14:textId="7510028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ocenia znaczenie reform </w:t>
            </w:r>
            <w:r w:rsidR="00234462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34462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</w:tc>
      </w:tr>
      <w:tr w:rsidR="005F4CE2" w:rsidRPr="000C67C6" w14:paraId="08354AC9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A8E6" w14:textId="3797B6F7" w:rsidR="005F4CE2" w:rsidRPr="000C67C6" w:rsidRDefault="005F4CE2" w:rsidP="005F4CE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IV: </w:t>
            </w:r>
            <w:r w:rsidRPr="003E7573">
              <w:rPr>
                <w:rFonts w:cstheme="minorHAnsi"/>
                <w:b/>
                <w:sz w:val="20"/>
                <w:szCs w:val="20"/>
              </w:rPr>
              <w:t>Polska po II wojnie światowej</w:t>
            </w:r>
          </w:p>
        </w:tc>
      </w:tr>
      <w:tr w:rsidR="005F4CE2" w:rsidRPr="00D34564" w14:paraId="5F0A9AF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C294" w14:textId="023D1810" w:rsidR="005F4CE2" w:rsidRPr="00D34564" w:rsidRDefault="00C74143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C105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Nowa Polska</w:t>
            </w:r>
          </w:p>
          <w:p w14:paraId="749CB5AE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Polacy wobec komunistów</w:t>
            </w:r>
          </w:p>
          <w:p w14:paraId="3AF2BE63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Referendum ludowe w 1946 r.</w:t>
            </w:r>
          </w:p>
          <w:p w14:paraId="0D7E9E48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Sfałszowane wybory w 1947 r.</w:t>
            </w:r>
          </w:p>
          <w:p w14:paraId="4D8ADA1E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Podziemie antykomunistyczne</w:t>
            </w:r>
          </w:p>
          <w:p w14:paraId="62DE7FF2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Przemiany gospodarcze</w:t>
            </w:r>
          </w:p>
          <w:p w14:paraId="402948F1" w14:textId="62324EA3" w:rsidR="005F4CE2" w:rsidRPr="00D34564" w:rsidRDefault="005F4CE2" w:rsidP="005F4CE2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DD01" w14:textId="37E7C3D0"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I.5 </w:t>
            </w:r>
          </w:p>
          <w:p w14:paraId="01F4423D" w14:textId="07F3C0A0" w:rsidR="00C74143" w:rsidRPr="00D34564" w:rsidRDefault="00B43A80" w:rsidP="00C74143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129DCD98" w14:textId="1472DC81"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14:paraId="46C60FC1" w14:textId="35094F7F" w:rsidR="005F4CE2" w:rsidRPr="00D34564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138" w14:textId="7CD0D854" w:rsidR="005F4CE2" w:rsidRPr="00D34564" w:rsidRDefault="00C74143" w:rsidP="00CA022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Ziemie Odzyskane, przesiedlenia ludności, Polska Partia Robotnicza, Polskie Stronnictwo Ludowe (PSL),</w:t>
            </w:r>
            <w:r w:rsidR="00CA022A">
              <w:rPr>
                <w:rFonts w:cstheme="minorHAnsi"/>
                <w:sz w:val="20"/>
                <w:szCs w:val="20"/>
              </w:rPr>
              <w:t xml:space="preserve"> </w:t>
            </w:r>
            <w:r w:rsidRPr="00D34564">
              <w:rPr>
                <w:rFonts w:cstheme="minorHAnsi"/>
                <w:sz w:val="20"/>
                <w:szCs w:val="20"/>
              </w:rPr>
              <w:t>żołnierze niezłomni (wyklęci)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3F86" w14:textId="277CD581" w:rsidR="00CA022A" w:rsidRPr="00D34564" w:rsidRDefault="00CA022A" w:rsidP="00CA022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akcja „Wisła”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34564">
              <w:rPr>
                <w:rFonts w:cstheme="minorHAnsi"/>
                <w:sz w:val="20"/>
                <w:szCs w:val="20"/>
              </w:rPr>
              <w:t>referendum ludowe, demokracja ludowa, reforma rolna, nacjonalizacja przemysłu</w:t>
            </w:r>
          </w:p>
          <w:p w14:paraId="2E98BECC" w14:textId="0509EB9D" w:rsidR="00D34564" w:rsidRPr="00D34564" w:rsidRDefault="00D34564" w:rsidP="00D34564">
            <w:pPr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zna daty: referendum ludowego (1946), pierwszych powojennych wyborów parlamentarnych (1947)</w:t>
            </w:r>
          </w:p>
          <w:p w14:paraId="72E65701" w14:textId="165D7AC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postaci</w:t>
            </w:r>
            <w:r w:rsidR="00B23A51">
              <w:rPr>
                <w:rFonts w:cstheme="minorHAnsi"/>
                <w:sz w:val="20"/>
                <w:szCs w:val="20"/>
              </w:rPr>
              <w:t>e</w:t>
            </w:r>
            <w:r w:rsidRPr="00D34564">
              <w:rPr>
                <w:rFonts w:cstheme="minorHAnsi"/>
                <w:sz w:val="20"/>
                <w:szCs w:val="20"/>
              </w:rPr>
              <w:t xml:space="preserve">: Stanisława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Mikołajczyka, Witolda Pileckiego, Danuty Siedzikówny „Ink</w:t>
            </w:r>
            <w:r w:rsidR="00B23A51">
              <w:rPr>
                <w:rFonts w:cstheme="minorHAnsi"/>
                <w:sz w:val="20"/>
                <w:szCs w:val="20"/>
              </w:rPr>
              <w:t>i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3FB17DA5" w14:textId="1B3BED5A" w:rsidR="005F4CE2" w:rsidRPr="00CA022A" w:rsidRDefault="00D34564" w:rsidP="00C7414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wskazuje na mapie granice Polski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światowej, kierunki powojennych przesiedleń ludności na ziemiach polskich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5FE5" w14:textId="4A4F880F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wyjaśnia znaczenie terminów: Urząd Bezpieczeństwa (UB), cenzura prewencyjna, Zrzeszenie „Wolność 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Niezawisłość” (WiN), bitwa o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handel</w:t>
            </w:r>
          </w:p>
          <w:p w14:paraId="62063E75" w14:textId="00AC56F9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postać Józefa Franczaka „Lalu</w:t>
            </w:r>
            <w:r w:rsidR="00B23A51">
              <w:rPr>
                <w:rFonts w:cstheme="minorHAnsi"/>
                <w:sz w:val="20"/>
                <w:szCs w:val="20"/>
              </w:rPr>
              <w:t>sia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556E0F86" w14:textId="65B086EB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 xml:space="preserve">– przedstawia przyczyny i skutki migracji ludności na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ziemiach polskich po II wojnie światowej</w:t>
            </w:r>
          </w:p>
          <w:p w14:paraId="57BAA3D6" w14:textId="53BB3518" w:rsidR="005F4CE2" w:rsidRPr="00D34564" w:rsidRDefault="00D34564" w:rsidP="00C7414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0BAD" w14:textId="4FF0BC66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charakteryzuje międzynarodowe uwarunkowania ukształtowania polskiej granicy państwowej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</w:t>
            </w:r>
          </w:p>
          <w:p w14:paraId="0708F4AC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D34564">
              <w:rPr>
                <w:rFonts w:cstheme="minorHAnsi"/>
                <w:sz w:val="20"/>
                <w:szCs w:val="20"/>
              </w:rPr>
              <w:t xml:space="preserve"> przedstawia okoliczności i skutki przeprowadzenia referendum ludowego</w:t>
            </w:r>
          </w:p>
          <w:p w14:paraId="5A75CD3F" w14:textId="08AFC119" w:rsidR="00D34564" w:rsidRPr="00D34564" w:rsidRDefault="00D34564" w:rsidP="00D345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sz w:val="20"/>
                <w:szCs w:val="20"/>
              </w:rPr>
              <w:t xml:space="preserve"> przedstawia realia funkcjonowania podziemia niepod</w:t>
            </w:r>
            <w:r w:rsidR="00B23A51">
              <w:rPr>
                <w:sz w:val="20"/>
                <w:szCs w:val="20"/>
              </w:rPr>
              <w:softHyphen/>
            </w:r>
            <w:r w:rsidRPr="00D34564">
              <w:rPr>
                <w:sz w:val="20"/>
                <w:szCs w:val="20"/>
              </w:rPr>
              <w:t>ległościowego</w:t>
            </w:r>
          </w:p>
          <w:p w14:paraId="45FF95F4" w14:textId="71DF8580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przedstawia etapy przejmowania władzy w Polsce przez komunistów</w:t>
            </w:r>
          </w:p>
          <w:p w14:paraId="13C01498" w14:textId="23E05AD5"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przytacza metody terroru stosowane przez komunistów</w:t>
            </w:r>
            <w:r w:rsidRPr="00D34564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E57E" w14:textId="6587EA3F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ocenia postawę żołnierzy wyklętych</w:t>
            </w:r>
          </w:p>
          <w:p w14:paraId="1967EA71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rFonts w:cstheme="minorHAnsi"/>
                <w:spacing w:val="-2"/>
                <w:sz w:val="20"/>
                <w:szCs w:val="20"/>
              </w:rPr>
              <w:t xml:space="preserve"> ocenia postawy Polaków wobec nowego reżimu</w:t>
            </w:r>
          </w:p>
          <w:p w14:paraId="4299B875" w14:textId="2A326D52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5F439E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1E463E51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omawia przebieg odbudowy Warszawy</w:t>
            </w:r>
          </w:p>
          <w:p w14:paraId="56E30A2F" w14:textId="6B98B4FC"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określa społeczne i</w:t>
            </w:r>
            <w:r w:rsidR="005F439E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 xml:space="preserve">polityczne konsekwencje wprowadzenia dekretów o reformie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rolnej oraz nacjonalizacji przemysłu</w:t>
            </w:r>
          </w:p>
        </w:tc>
      </w:tr>
      <w:tr w:rsidR="005F4CE2" w:rsidRPr="00853A16" w14:paraId="49A7BB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EE05" w14:textId="6C7932BE" w:rsidR="005F4CE2" w:rsidRPr="00853A16" w:rsidRDefault="00853A16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6CC1" w14:textId="77777777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Przejmowanie kontroli</w:t>
            </w:r>
          </w:p>
          <w:p w14:paraId="69E5E088" w14:textId="77777777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Napływ osadników</w:t>
            </w:r>
          </w:p>
          <w:p w14:paraId="118F8A1D" w14:textId="09993936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Zagospodarowy</w:t>
            </w:r>
            <w:r w:rsidR="00F40E84">
              <w:rPr>
                <w:rFonts w:cstheme="minorHAnsi"/>
                <w:sz w:val="20"/>
                <w:szCs w:val="20"/>
              </w:rPr>
              <w:softHyphen/>
            </w:r>
            <w:r w:rsidRPr="00853A16">
              <w:rPr>
                <w:rFonts w:cstheme="minorHAnsi"/>
                <w:sz w:val="20"/>
                <w:szCs w:val="20"/>
              </w:rPr>
              <w:t>wanie Ziem Odzyskanych</w:t>
            </w:r>
          </w:p>
          <w:p w14:paraId="541C7F47" w14:textId="5C640B5A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i/>
                <w:sz w:val="20"/>
                <w:szCs w:val="20"/>
              </w:rPr>
              <w:t>Sami swoi</w:t>
            </w:r>
          </w:p>
          <w:p w14:paraId="04AA460E" w14:textId="77777777" w:rsidR="005F4CE2" w:rsidRPr="00853A16" w:rsidRDefault="005F4CE2" w:rsidP="00853A1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6262" w14:textId="3114F401" w:rsidR="00853A16" w:rsidRPr="00853A16" w:rsidRDefault="00B43A80" w:rsidP="00853A1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853A16" w:rsidRPr="00853A1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I.1 </w:t>
            </w:r>
          </w:p>
          <w:p w14:paraId="7C061FD7" w14:textId="409BF948" w:rsidR="00853A16" w:rsidRPr="00853A16" w:rsidRDefault="00B43A80" w:rsidP="00853A1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XXXVI</w:t>
            </w:r>
            <w:r w:rsidR="00853A16" w:rsidRPr="00853A16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0C093BF0" w14:textId="271429F8" w:rsidR="005F4CE2" w:rsidRPr="00853A16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4AC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 znaczenie terminów: Ziemie Odzyskane, szabrownictwo</w:t>
            </w:r>
          </w:p>
          <w:p w14:paraId="43106F68" w14:textId="05145371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zna daty: początku napływu osadników na Ziemie Odzyskane (1945), akcji „Wisła” (1947)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393E" w14:textId="77D1BE0F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proces przejmowania kontroli nad Ziemiami Odzyskanymi przez Polaków</w:t>
            </w:r>
          </w:p>
          <w:p w14:paraId="1CBA963F" w14:textId="61F829AC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A2B" w14:textId="37776603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przyczyny napływu osadników na Ziemie Odzyskane</w:t>
            </w:r>
          </w:p>
          <w:p w14:paraId="74FFF460" w14:textId="08639417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postawy Polaków,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A00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propaganda komunistyczna propagowała ideę Ziem Odzyskanych</w:t>
            </w:r>
          </w:p>
          <w:p w14:paraId="757F7805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władze polskie traktowały Niemców zamieszkujących Ziemie Odzyskane</w:t>
            </w:r>
          </w:p>
          <w:p w14:paraId="362C5699" w14:textId="5982FE80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rolę Kościoła katolickiego w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integracji Ziem Odzyskanych z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Polską</w:t>
            </w:r>
          </w:p>
          <w:p w14:paraId="040A6591" w14:textId="05107ACF" w:rsidR="005F4CE2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 xml:space="preserve">– wymienia przykłady </w:t>
            </w:r>
            <w:r w:rsidR="00F40E84" w:rsidRPr="00853A16">
              <w:rPr>
                <w:rFonts w:cstheme="minorHAnsi"/>
                <w:sz w:val="20"/>
                <w:szCs w:val="20"/>
              </w:rPr>
              <w:t>film</w:t>
            </w:r>
            <w:r w:rsidR="00F40E84">
              <w:rPr>
                <w:rFonts w:cstheme="minorHAnsi"/>
                <w:sz w:val="20"/>
                <w:szCs w:val="20"/>
              </w:rPr>
              <w:t>ów</w:t>
            </w:r>
            <w:r w:rsidR="00F40E84" w:rsidRPr="00853A16">
              <w:rPr>
                <w:rFonts w:cstheme="minorHAnsi"/>
                <w:sz w:val="20"/>
                <w:szCs w:val="20"/>
              </w:rPr>
              <w:t xml:space="preserve"> </w:t>
            </w:r>
            <w:r w:rsidR="00F40E84">
              <w:rPr>
                <w:rFonts w:cstheme="minorHAnsi"/>
                <w:sz w:val="20"/>
                <w:szCs w:val="20"/>
              </w:rPr>
              <w:t>o </w:t>
            </w:r>
            <w:r w:rsidRPr="00853A16">
              <w:rPr>
                <w:rFonts w:cstheme="minorHAnsi"/>
                <w:sz w:val="20"/>
                <w:szCs w:val="20"/>
              </w:rPr>
              <w:t>los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  <w:r w:rsidRPr="00853A16">
              <w:rPr>
                <w:rFonts w:cstheme="minorHAnsi"/>
                <w:sz w:val="20"/>
                <w:szCs w:val="20"/>
              </w:rPr>
              <w:t xml:space="preserve"> Ziem Odzyskanych i</w:t>
            </w:r>
            <w:r w:rsidR="00F40E84">
              <w:rPr>
                <w:rFonts w:cstheme="minorHAnsi"/>
                <w:sz w:val="20"/>
                <w:szCs w:val="20"/>
              </w:rPr>
              <w:t xml:space="preserve"> </w:t>
            </w:r>
            <w:r w:rsidRPr="00853A16">
              <w:rPr>
                <w:rFonts w:cstheme="minorHAnsi"/>
                <w:sz w:val="20"/>
                <w:szCs w:val="20"/>
              </w:rPr>
              <w:t>ich mieszkańc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72B8" w14:textId="644401AF" w:rsidR="005F4CE2" w:rsidRPr="00853A16" w:rsidRDefault="00853A16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ocenia politykę władz komunistycznych wobec Ziem Odzyskanych</w:t>
            </w:r>
          </w:p>
        </w:tc>
      </w:tr>
      <w:tr w:rsidR="00A61FCE" w:rsidRPr="00A61FCE" w14:paraId="0FC10A6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976A" w14:textId="2001700A" w:rsidR="00A61FCE" w:rsidRPr="00A61FCE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2. Polska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A24B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Powstanie PZPR</w:t>
            </w:r>
          </w:p>
          <w:p w14:paraId="2F63D537" w14:textId="3D0BE95F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Przemiany gospodarczo-</w:t>
            </w:r>
            <w:r w:rsidR="008A2E20">
              <w:rPr>
                <w:rFonts w:cstheme="minorHAnsi"/>
                <w:sz w:val="20"/>
                <w:szCs w:val="20"/>
              </w:rPr>
              <w:br/>
              <w:t>-</w:t>
            </w:r>
            <w:r w:rsidRPr="00A61FCE">
              <w:rPr>
                <w:rFonts w:cstheme="minorHAnsi"/>
                <w:sz w:val="20"/>
                <w:szCs w:val="20"/>
              </w:rPr>
              <w:t>społeczne</w:t>
            </w:r>
          </w:p>
          <w:p w14:paraId="23F75AC7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Próba kolektywizacji rolnictwa</w:t>
            </w:r>
          </w:p>
          <w:p w14:paraId="63624CD2" w14:textId="723404D3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Okres stalinizmu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Polsce (1948–1956)</w:t>
            </w:r>
          </w:p>
          <w:p w14:paraId="4D2A0DE6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Socrealizm</w:t>
            </w:r>
          </w:p>
          <w:p w14:paraId="3F2D5598" w14:textId="4CD839A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Konstytucja stalinowska </w:t>
            </w:r>
            <w:r w:rsidR="008A2E20">
              <w:rPr>
                <w:rFonts w:cstheme="minorHAnsi"/>
                <w:sz w:val="20"/>
                <w:szCs w:val="20"/>
              </w:rPr>
              <w:br/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3E2578FF" w14:textId="782BB0DF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C77" w14:textId="20F95DE9" w:rsidR="00A61FCE" w:rsidRPr="00A61FCE" w:rsidRDefault="00B43A80" w:rsidP="00A61FC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XXXVII</w:t>
            </w:r>
            <w:r w:rsidR="00A61FCE" w:rsidRPr="00A61FC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5A5BDC3C" w14:textId="0B252BBC" w:rsidR="00A61FCE" w:rsidRPr="00A61FCE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E6B2" w14:textId="1D5ADA03" w:rsidR="00A61FCE" w:rsidRPr="00A61FCE" w:rsidRDefault="00A61FCE" w:rsidP="00A61FCE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Polska Zjednoczona Partia Robotnicza (PZPR), system monopartyjny, Polska Rzeczpospolita Ludowa (PRL), system centralnego sterowania gospodarką, Państwowe Gospodarstwa Rolne</w:t>
            </w:r>
          </w:p>
          <w:p w14:paraId="322D4083" w14:textId="50AA00A5" w:rsidR="00A61FCE" w:rsidRPr="00A61FCE" w:rsidRDefault="00A61FCE" w:rsidP="00A61FCE">
            <w:pPr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E4C8" w14:textId="416A5AAA" w:rsidR="00B17B71" w:rsidRDefault="00B17B71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plan sześcioletni, kolektywizacja, stalinizm, socrealizm</w:t>
            </w:r>
          </w:p>
          <w:p w14:paraId="23DF350B" w14:textId="32552D55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daty: powstania PZPR (1948), przyjęcia Konstytucji PRL (1952)</w:t>
            </w:r>
          </w:p>
          <w:p w14:paraId="4AB0ADEE" w14:textId="66D78664" w:rsidR="00A61FCE" w:rsidRPr="00A61FCE" w:rsidRDefault="00A61FCE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założenia planu sześcioletniego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6DBD" w14:textId="6EF761D3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</w:t>
            </w:r>
            <w:r w:rsidR="008A2E20">
              <w:rPr>
                <w:rFonts w:cstheme="minorHAnsi"/>
                <w:sz w:val="20"/>
                <w:szCs w:val="20"/>
              </w:rPr>
              <w:t>ę</w:t>
            </w:r>
            <w:r w:rsidRPr="00A61FCE">
              <w:rPr>
                <w:rFonts w:cstheme="minorHAnsi"/>
                <w:sz w:val="20"/>
                <w:szCs w:val="20"/>
              </w:rPr>
              <w:t xml:space="preserve"> planu sześcioletniego (1950–1955)</w:t>
            </w:r>
          </w:p>
          <w:p w14:paraId="0A45E931" w14:textId="77777777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„wyścig pracy”, przodownik pracy, kułak</w:t>
            </w:r>
          </w:p>
          <w:p w14:paraId="22EF1DE7" w14:textId="6C9BDDE0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główne cechy ustroju politycznego Polski w okresie stalinowskim</w:t>
            </w:r>
          </w:p>
          <w:p w14:paraId="1E4D72F4" w14:textId="0A24B12D" w:rsidR="00A61FCE" w:rsidRPr="00A61FCE" w:rsidRDefault="00A61FCE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wskazuje cechy charakterystyczne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A61FCE">
              <w:rPr>
                <w:rFonts w:cstheme="minorHAnsi"/>
                <w:sz w:val="20"/>
                <w:szCs w:val="20"/>
              </w:rPr>
              <w:t>socrealizmu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kulturze polskiej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82F2" w14:textId="77777777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okoliczności powstania PZPR</w:t>
            </w:r>
          </w:p>
          <w:p w14:paraId="6C466DA2" w14:textId="3CADCA4A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konsekwencje społeczne i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ekonomiczne planu sześcioletniego</w:t>
            </w:r>
          </w:p>
          <w:p w14:paraId="64E8CA06" w14:textId="72364289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omawia cele propagandy komunistycznej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  <w:p w14:paraId="519B30DB" w14:textId="672BBCE4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założenia </w:t>
            </w:r>
            <w:r w:rsidR="00EC53AC">
              <w:rPr>
                <w:rFonts w:cstheme="minorHAnsi"/>
                <w:sz w:val="20"/>
                <w:szCs w:val="20"/>
              </w:rPr>
              <w:t>K</w:t>
            </w:r>
            <w:r w:rsidRPr="00A61FCE">
              <w:rPr>
                <w:rFonts w:cstheme="minorHAnsi"/>
                <w:sz w:val="20"/>
                <w:szCs w:val="20"/>
              </w:rPr>
              <w:t>onstytucji PRL z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784F933B" w14:textId="282500BA" w:rsidR="00A61FCE" w:rsidRPr="00B17B71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28FC" w14:textId="0A6D62D1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ocenia kult jednostki w Polsce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okresie stalinizmu</w:t>
            </w:r>
          </w:p>
        </w:tc>
      </w:tr>
      <w:tr w:rsidR="00A61FCE" w:rsidRPr="001F3C6C" w14:paraId="31A1FD1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4731" w14:textId="217492E4" w:rsidR="00A61FCE" w:rsidRPr="001F3C6C" w:rsidRDefault="009029D7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3. Czasy Gomułki (1956</w:t>
            </w:r>
            <w:r w:rsidR="00EC53AC">
              <w:rPr>
                <w:rFonts w:cstheme="minorHAnsi"/>
                <w:sz w:val="20"/>
                <w:szCs w:val="20"/>
              </w:rPr>
              <w:t>–</w:t>
            </w:r>
            <w:r w:rsidRPr="001F3C6C">
              <w:rPr>
                <w:rFonts w:cstheme="minorHAnsi"/>
                <w:sz w:val="20"/>
                <w:szCs w:val="20"/>
              </w:rPr>
              <w:t>1970)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0D7B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PRL po śmierci Stalina</w:t>
            </w:r>
          </w:p>
          <w:p w14:paraId="00D1FB3C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Poznański Czerwiec</w:t>
            </w:r>
          </w:p>
          <w:p w14:paraId="129FCE38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Rządy Gomułki – mała stabilizacja</w:t>
            </w:r>
          </w:p>
          <w:p w14:paraId="17B6EE46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Spór z Kościołem</w:t>
            </w:r>
          </w:p>
          <w:p w14:paraId="5FDFADAF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Marzec 1968 r.</w:t>
            </w:r>
          </w:p>
          <w:p w14:paraId="23170840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Grudzień 1970 r.</w:t>
            </w:r>
          </w:p>
          <w:p w14:paraId="3A7A6C78" w14:textId="0D20B127"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2DBB" w14:textId="74B363D9" w:rsidR="009029D7" w:rsidRPr="001F3C6C" w:rsidRDefault="009029D7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2392C2F" w14:textId="4AE5AFCF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660EB55" w14:textId="0F2AD935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6F30D0B3" w14:textId="33AEDCAE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13F7172D" w14:textId="0F774023" w:rsidR="001F3C6C" w:rsidRPr="001F3C6C" w:rsidRDefault="00B43A80" w:rsidP="009029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cstheme="minorHAnsi"/>
                <w:color w:val="000000"/>
                <w:sz w:val="20"/>
                <w:szCs w:val="20"/>
              </w:rPr>
              <w:t>.4</w:t>
            </w:r>
          </w:p>
          <w:p w14:paraId="1EBAA6CC" w14:textId="0940C376"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AE0" w14:textId="751CB767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znaczenie terminów: Służba Bezpieczeństwa (SB), odwilż październikowa, mała stabilizacja, obchody Tysiąclecia Chrztu Polski</w:t>
            </w:r>
          </w:p>
          <w:p w14:paraId="69B4F243" w14:textId="1033F9B1" w:rsidR="00B17B71" w:rsidRPr="001F3C6C" w:rsidRDefault="00B17B71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śmierci J.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Stalina (1953)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F3C6C">
              <w:rPr>
                <w:rFonts w:cstheme="minorHAnsi"/>
                <w:sz w:val="20"/>
                <w:szCs w:val="20"/>
              </w:rPr>
              <w:t>obchodów Tysiąclecia Chrztu Polski (1966)</w:t>
            </w:r>
          </w:p>
          <w:p w14:paraId="0BD56AF3" w14:textId="7909B337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identyfikuje postacie: Władysława Gomułki, </w:t>
            </w:r>
            <w:r w:rsidR="00EC53AC" w:rsidRPr="00EC53AC">
              <w:rPr>
                <w:rFonts w:cstheme="minorHAnsi"/>
                <w:sz w:val="20"/>
                <w:szCs w:val="20"/>
              </w:rPr>
              <w:t xml:space="preserve">kardynała </w:t>
            </w:r>
            <w:r w:rsidRPr="001F3C6C">
              <w:rPr>
                <w:rFonts w:cstheme="minorHAnsi"/>
                <w:sz w:val="20"/>
                <w:szCs w:val="20"/>
              </w:rPr>
              <w:t>Stefana Wyszyńskiego</w:t>
            </w:r>
          </w:p>
          <w:p w14:paraId="64C078DA" w14:textId="5220642A" w:rsidR="00A61FCE" w:rsidRPr="001F3C6C" w:rsidRDefault="00B17B71" w:rsidP="00B17B7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prezentuje okoliczności dojścia </w:t>
            </w:r>
            <w:r w:rsidR="00801311" w:rsidRPr="001F3C6C">
              <w:rPr>
                <w:rFonts w:cstheme="minorHAnsi"/>
                <w:sz w:val="20"/>
                <w:szCs w:val="20"/>
              </w:rPr>
              <w:t>W</w:t>
            </w:r>
            <w:r w:rsidR="00801311">
              <w:rPr>
                <w:rFonts w:cstheme="minorHAnsi"/>
                <w:sz w:val="20"/>
                <w:szCs w:val="20"/>
              </w:rPr>
              <w:t>.</w:t>
            </w:r>
            <w:r w:rsidR="00801311"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Pr="001F3C6C">
              <w:rPr>
                <w:rFonts w:cstheme="minorHAnsi"/>
                <w:sz w:val="20"/>
                <w:szCs w:val="20"/>
              </w:rPr>
              <w:t>Gomułki do władzy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268" w14:textId="59F3515C" w:rsidR="00B17B71" w:rsidRPr="001F3C6C" w:rsidRDefault="00B17B71" w:rsidP="00B17B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poznański Czerwiec, „polska droga do socjalizmu”, Marzec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68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  <w:r w:rsidRPr="001F3C6C">
              <w:rPr>
                <w:rFonts w:cstheme="minorHAnsi"/>
                <w:sz w:val="20"/>
                <w:szCs w:val="20"/>
              </w:rPr>
              <w:t xml:space="preserve">, Grudzień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70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5C596572" w14:textId="3FAF85FC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wydarzeń poznańskich (VI 1956), polskiego Października (X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1956), wydarzeń marcowych (III 1968), wydarzeń grudniowych na Wybrzeżu (XII 1970)</w:t>
            </w:r>
          </w:p>
          <w:p w14:paraId="5C62B5A3" w14:textId="33FFEE94" w:rsidR="00A61FCE" w:rsidRPr="001F3C6C" w:rsidRDefault="00B17B71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okres rządów W.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Gomułki, w tym politykę zagraniczną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7433" w14:textId="7C70610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oraz opisuje przebieg wydarzeń poznańskiego Czerwca i polskiego Października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 r.</w:t>
            </w:r>
          </w:p>
          <w:p w14:paraId="4ADFA9B8" w14:textId="7E484640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przejawy odwilży październikowej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</w:t>
            </w:r>
          </w:p>
          <w:p w14:paraId="3581D26B" w14:textId="147CF96B" w:rsidR="00A61FCE" w:rsidRPr="001F3C6C" w:rsidRDefault="001F3C6C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przedstawia przebieg obchodów milenijnych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B290" w14:textId="7F200EB1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</w:t>
            </w:r>
            <w:r w:rsidR="00801311">
              <w:rPr>
                <w:rFonts w:cstheme="minorHAnsi"/>
                <w:sz w:val="20"/>
                <w:szCs w:val="20"/>
              </w:rPr>
              <w:t>ę</w:t>
            </w:r>
            <w:r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="00801311">
              <w:rPr>
                <w:rFonts w:cstheme="minorHAnsi"/>
                <w:sz w:val="20"/>
                <w:szCs w:val="20"/>
              </w:rPr>
              <w:t xml:space="preserve">wystosowania </w:t>
            </w:r>
            <w:r w:rsidRPr="001F3C6C">
              <w:rPr>
                <w:rFonts w:cstheme="minorHAnsi"/>
                <w:sz w:val="20"/>
                <w:szCs w:val="20"/>
              </w:rPr>
              <w:t xml:space="preserve">listu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 xml:space="preserve">piskopatu polskiego do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>piskopatu niemieckiego (1965)</w:t>
            </w:r>
          </w:p>
          <w:p w14:paraId="3A5CCFBF" w14:textId="0BE08CFF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identyfikuje posta</w:t>
            </w:r>
            <w:r w:rsidR="00801311">
              <w:rPr>
                <w:rFonts w:cstheme="minorHAnsi"/>
                <w:sz w:val="20"/>
                <w:szCs w:val="20"/>
              </w:rPr>
              <w:t>ć</w:t>
            </w:r>
            <w:r w:rsidRPr="001F3C6C">
              <w:rPr>
                <w:rFonts w:cstheme="minorHAnsi"/>
                <w:sz w:val="20"/>
                <w:szCs w:val="20"/>
              </w:rPr>
              <w:t xml:space="preserve"> Romka Strzałkowskiego</w:t>
            </w:r>
          </w:p>
          <w:p w14:paraId="390FFE25" w14:textId="408DCD4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proces odwilży</w:t>
            </w:r>
          </w:p>
          <w:p w14:paraId="3AAA0263" w14:textId="3E3DD5A2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przyczyny i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narastanie konfliktu władz z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Kościołem katolickim</w:t>
            </w:r>
          </w:p>
          <w:p w14:paraId="3C500660" w14:textId="65397ACC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kampanii antysemickiej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 w 1968 r.</w:t>
            </w:r>
          </w:p>
          <w:p w14:paraId="46DD6A4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F3C6C">
              <w:rPr>
                <w:rFonts w:cstheme="minorHAnsi"/>
                <w:i/>
                <w:sz w:val="20"/>
                <w:szCs w:val="20"/>
              </w:rPr>
              <w:t>List 34</w:t>
            </w:r>
            <w:r w:rsidRPr="001F3C6C">
              <w:rPr>
                <w:rFonts w:cstheme="minorHAnsi"/>
                <w:sz w:val="20"/>
                <w:szCs w:val="20"/>
              </w:rPr>
              <w:t xml:space="preserve">, Zmotoryzowane Odwody Milicji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Obywatelskiej (ZOMO)</w:t>
            </w:r>
          </w:p>
          <w:p w14:paraId="03B2514A" w14:textId="5510F6EC"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wydarzeń z Marca 1968 r. i Grudnia 1970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CED6" w14:textId="6928C0D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ocenia postawę </w:t>
            </w:r>
            <w:r w:rsidR="00227AF3" w:rsidRPr="001F3C6C">
              <w:rPr>
                <w:rFonts w:cstheme="minorHAnsi"/>
                <w:sz w:val="20"/>
                <w:szCs w:val="20"/>
              </w:rPr>
              <w:t>W</w:t>
            </w:r>
            <w:r w:rsidR="00227AF3">
              <w:rPr>
                <w:rFonts w:cstheme="minorHAnsi"/>
                <w:sz w:val="20"/>
                <w:szCs w:val="20"/>
              </w:rPr>
              <w:t>. </w:t>
            </w:r>
            <w:r w:rsidRPr="001F3C6C">
              <w:rPr>
                <w:rFonts w:cstheme="minorHAnsi"/>
                <w:sz w:val="20"/>
                <w:szCs w:val="20"/>
              </w:rPr>
              <w:t>Gomułki wobec wydarzeń poznańskich</w:t>
            </w:r>
          </w:p>
          <w:p w14:paraId="6B7458A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zachowanie władz PRL w obliczu wydarzeń na Wybrzeżu w 1970 r.</w:t>
            </w:r>
          </w:p>
          <w:p w14:paraId="697AA296" w14:textId="3F15396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rolę Kościoła katolickiego i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środowisk studenckich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kształtowaniu opozycji wobec władz PRL</w:t>
            </w:r>
          </w:p>
          <w:p w14:paraId="20BC481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wymienia przedstawicieli polskiej szkoły filmowej</w:t>
            </w:r>
          </w:p>
          <w:p w14:paraId="09FFB3D1" w14:textId="6164F679"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opisuje normalizację stosunków między Polską a Republik</w:t>
            </w:r>
            <w:r w:rsidR="00227AF3">
              <w:rPr>
                <w:rFonts w:cstheme="minorHAnsi"/>
                <w:sz w:val="20"/>
                <w:szCs w:val="20"/>
              </w:rPr>
              <w:t>ą</w:t>
            </w:r>
            <w:r w:rsidRPr="001F3C6C">
              <w:rPr>
                <w:rFonts w:cstheme="minorHAnsi"/>
                <w:sz w:val="20"/>
                <w:szCs w:val="20"/>
              </w:rPr>
              <w:t xml:space="preserve"> Federalną Niemiec</w:t>
            </w:r>
          </w:p>
        </w:tc>
      </w:tr>
      <w:tr w:rsidR="006566F9" w:rsidRPr="006566F9" w14:paraId="2A3683F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3779" w14:textId="79507451" w:rsidR="006566F9" w:rsidRPr="006566F9" w:rsidRDefault="006566F9" w:rsidP="006566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4. Polska w</w:t>
            </w:r>
            <w:r w:rsidR="009C5521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czasach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F50A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„Druga Polska” Edwarda Gierka</w:t>
            </w:r>
          </w:p>
          <w:p w14:paraId="5E2C42A5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na kredyt</w:t>
            </w:r>
          </w:p>
          <w:p w14:paraId="63058EC1" w14:textId="1E8B4B01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codzienne w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PRL</w:t>
            </w:r>
          </w:p>
          <w:p w14:paraId="1447C17A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Propaganda sukcesu</w:t>
            </w:r>
          </w:p>
          <w:p w14:paraId="1AC02E3A" w14:textId="78E8C12D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C48F" w14:textId="77777777"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0E907546" w14:textId="77777777"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585EE791" w14:textId="297A2EA2" w:rsidR="006566F9" w:rsidRPr="006566F9" w:rsidRDefault="006566F9" w:rsidP="006566F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B13" w14:textId="1D91445E" w:rsidR="006566F9" w:rsidRPr="006566F9" w:rsidRDefault="006566F9" w:rsidP="006566F9">
            <w:pPr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 znaczenie terminów: „druga Polska”, propaganda sukcesu</w:t>
            </w:r>
          </w:p>
          <w:p w14:paraId="3FD6ECB7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postać Edwarda Gierka</w:t>
            </w:r>
          </w:p>
          <w:p w14:paraId="63126BD9" w14:textId="20C16BBF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przemiany w życiu codziennym Polaków za rządów E. Gierka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D5FA" w14:textId="56C110FE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wymienia cechy charakterystyczne rządów E. Gierka</w:t>
            </w:r>
          </w:p>
          <w:p w14:paraId="41F7315D" w14:textId="76EA9DEA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opisuje życie codzienne w czasach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4FA9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zna datę nowelizacji Konstytucji PRL (1976)</w:t>
            </w:r>
          </w:p>
          <w:p w14:paraId="59574208" w14:textId="7D347E1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omawia wpływ zagranicznych kredytów na rozwój przemysłu ciężkiego i górnictwa</w:t>
            </w:r>
          </w:p>
          <w:p w14:paraId="778BD246" w14:textId="56600DA8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na czym polegała propaganda sukcesu w czasie rządów E. Gierka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1FAB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 znaczenie terminów: ukryte bezrobocie, kino moralnego niepokoju</w:t>
            </w:r>
          </w:p>
          <w:p w14:paraId="487CE83F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postacie: Andrzeja Wajdy, Krzysztofa Zanussiego, Kazimierza Górskiego, Huberta Wagnera</w:t>
            </w:r>
          </w:p>
          <w:p w14:paraId="7AE6975E" w14:textId="3DF8B78E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dlaczego polityka gospodarcza E.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Gierka nie przyniosła spodziewanych rezultatów</w:t>
            </w:r>
          </w:p>
          <w:p w14:paraId="7B49F338" w14:textId="09A68E0B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przedstawia okoliczności i skutki nowelizacji konstytucji </w:t>
            </w:r>
            <w:r w:rsidR="007561E0">
              <w:rPr>
                <w:rFonts w:cstheme="minorHAnsi"/>
                <w:sz w:val="20"/>
                <w:szCs w:val="20"/>
              </w:rPr>
              <w:br/>
            </w:r>
            <w:r w:rsidRPr="006566F9">
              <w:rPr>
                <w:rFonts w:cstheme="minorHAnsi"/>
                <w:sz w:val="20"/>
                <w:szCs w:val="20"/>
              </w:rPr>
              <w:t>w 1976 r.</w:t>
            </w:r>
          </w:p>
          <w:p w14:paraId="730A6C9F" w14:textId="648CFA7F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wpływ kina moralnego niepokoju na kształtowanie postaw Polaków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2CA" w14:textId="0CA56C74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ocenia okres rządów </w:t>
            </w:r>
            <w:r w:rsidR="007561E0" w:rsidRPr="006566F9">
              <w:rPr>
                <w:rFonts w:cstheme="minorHAnsi"/>
                <w:sz w:val="20"/>
                <w:szCs w:val="20"/>
              </w:rPr>
              <w:t>E</w:t>
            </w:r>
            <w:r w:rsidR="007561E0">
              <w:rPr>
                <w:rFonts w:cstheme="minorHAnsi"/>
                <w:sz w:val="20"/>
                <w:szCs w:val="20"/>
              </w:rPr>
              <w:t>.</w:t>
            </w:r>
            <w:r w:rsidR="007561E0" w:rsidRPr="006566F9">
              <w:rPr>
                <w:rFonts w:cstheme="minorHAnsi"/>
                <w:sz w:val="20"/>
                <w:szCs w:val="20"/>
              </w:rPr>
              <w:t xml:space="preserve"> </w:t>
            </w:r>
            <w:r w:rsidRPr="006566F9">
              <w:rPr>
                <w:rFonts w:cstheme="minorHAnsi"/>
                <w:sz w:val="20"/>
                <w:szCs w:val="20"/>
              </w:rPr>
              <w:t>Gierka</w:t>
            </w:r>
          </w:p>
        </w:tc>
      </w:tr>
      <w:tr w:rsidR="00A61FCE" w:rsidRPr="000C67C6" w14:paraId="623B76A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0961C" w14:textId="5DCC1543" w:rsidR="00A61FCE" w:rsidRPr="0050770D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0770D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V: </w:t>
            </w:r>
            <w:r w:rsidR="0050770D">
              <w:rPr>
                <w:rFonts w:cstheme="minorHAnsi"/>
                <w:b/>
                <w:sz w:val="20"/>
                <w:szCs w:val="20"/>
              </w:rPr>
              <w:t>U</w:t>
            </w:r>
            <w:r w:rsidR="0050770D" w:rsidRPr="0050770D">
              <w:rPr>
                <w:rFonts w:cstheme="minorHAnsi"/>
                <w:b/>
                <w:sz w:val="20"/>
                <w:szCs w:val="20"/>
              </w:rPr>
              <w:t>padek komunizmu</w:t>
            </w:r>
          </w:p>
        </w:tc>
      </w:tr>
      <w:tr w:rsidR="00A61FCE" w:rsidRPr="00EF6985" w14:paraId="63701FE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C821" w14:textId="4632ABF0" w:rsidR="00A61FCE" w:rsidRPr="00EF6985" w:rsidRDefault="00EF6985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1. Początki opozycji demokratycz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157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Czerwiec 1976 r.</w:t>
            </w:r>
          </w:p>
          <w:p w14:paraId="0FFC3C10" w14:textId="400C7FD2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Powstanie opozycji antykomunistycz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</w:t>
            </w:r>
          </w:p>
          <w:p w14:paraId="5A98E30A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Rozwój opozycji</w:t>
            </w:r>
          </w:p>
          <w:p w14:paraId="364ADD6F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Papież Polak</w:t>
            </w:r>
          </w:p>
          <w:p w14:paraId="3C5A8079" w14:textId="26D2E144" w:rsidR="00A61FCE" w:rsidRPr="00EF6985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4B73" w14:textId="764AE061"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43166B9F" w14:textId="5899BFB5"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757D5B00" w14:textId="49D60C5D" w:rsidR="00A61FCE" w:rsidRPr="00EF6985" w:rsidRDefault="00B43A80" w:rsidP="00EF698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cstheme="minorHAnsi"/>
                <w:color w:val="000000"/>
                <w:sz w:val="20"/>
                <w:szCs w:val="20"/>
              </w:rPr>
              <w:t>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1840" w14:textId="413E4ACC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Komitet Obrony Robotników (KOR)</w:t>
            </w:r>
          </w:p>
          <w:p w14:paraId="4F0A2CD1" w14:textId="59DEA3E0" w:rsidR="00A61FCE" w:rsidRPr="00EF6985" w:rsidRDefault="00EF6985" w:rsidP="00EF698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Jana Pawła II, Jacka Kuronia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8A10" w14:textId="4D41C13C" w:rsidR="006E643A" w:rsidRPr="00EF6985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Czerwiec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EF6985">
              <w:rPr>
                <w:rFonts w:cstheme="minorHAnsi"/>
                <w:sz w:val="20"/>
                <w:szCs w:val="20"/>
              </w:rPr>
              <w:t>76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7D64964C" w14:textId="6307C3CA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zna daty: wydarzeń czerwcowych (1976), powstania KOR (1976), wyboru Karola Wojtyły na papieża (16 X 1978), </w:t>
            </w:r>
            <w:r w:rsidR="00DB2ABF" w:rsidRPr="00DB2ABF">
              <w:rPr>
                <w:rFonts w:cstheme="minorHAnsi"/>
                <w:sz w:val="20"/>
                <w:szCs w:val="20"/>
              </w:rPr>
              <w:t>pierwszej</w:t>
            </w:r>
            <w:r w:rsidRPr="00EF6985">
              <w:rPr>
                <w:rFonts w:cstheme="minorHAnsi"/>
                <w:sz w:val="20"/>
                <w:szCs w:val="20"/>
              </w:rPr>
              <w:t xml:space="preserve"> pielgrzymki Jana Pawła II do Polski (1979)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4D98" w14:textId="3BEF12B2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opisuje genezę, przebieg i skutki wydarzeń czerwcowych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1976 r.</w:t>
            </w:r>
          </w:p>
          <w:p w14:paraId="783E6D8E" w14:textId="5DAD093C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określa cele i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opisuje działalność KOR-u</w:t>
            </w:r>
          </w:p>
          <w:p w14:paraId="1729DBB6" w14:textId="34769FC4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wpływ wyboru Karola Wojtyły na papieża na sytuację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B2D1" w14:textId="77777777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terminów: drugi obieg, Wolne Związki Zawodowe (WZZ)</w:t>
            </w:r>
          </w:p>
          <w:p w14:paraId="032788DB" w14:textId="77777777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Stanisława Pyjasa, Jana Józefa Lipskiego, Antoniego Macierewicza, Zbigniewa i Zofii Romaszewskich, Leszka Moczulskiego</w:t>
            </w:r>
          </w:p>
          <w:p w14:paraId="3687C567" w14:textId="45DBF274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lastRenderedPageBreak/>
              <w:t>– przedstawia okoliczności narodzin opozycji demokratycznej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  <w:p w14:paraId="0B69947A" w14:textId="21F11439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charakteryzuje rozwój organizacji opozycyjnych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latach 70. XX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C3C4" w14:textId="2B4AA5DD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lastRenderedPageBreak/>
              <w:t>– wyjaśnia, dlaczego władze komunistyczne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mniejszym stopniu niż dotąd represjonowały ugrupowania opozycyjne</w:t>
            </w:r>
          </w:p>
        </w:tc>
      </w:tr>
      <w:tr w:rsidR="00A61FCE" w:rsidRPr="00CB1C84" w14:paraId="14193194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AC53" w14:textId="032AB8B0" w:rsidR="00A61FCE" w:rsidRPr="00CB1C84" w:rsidRDefault="00E6454C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2. Powstanie „Solidarno</w:t>
            </w:r>
            <w:r w:rsidR="00C86BA0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ści”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A00A" w14:textId="77777777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Strajki sierpniowe w 1980 r.</w:t>
            </w:r>
          </w:p>
          <w:p w14:paraId="1EF46279" w14:textId="77777777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Utworzenie NSZZ „Solidarność”</w:t>
            </w:r>
          </w:p>
          <w:p w14:paraId="20727056" w14:textId="147A4810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Na drodze do konfrontacji</w:t>
            </w:r>
          </w:p>
          <w:p w14:paraId="3EC43CD6" w14:textId="2C4C3B9F"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CEA9" w14:textId="4611615A" w:rsidR="00E6454C" w:rsidRPr="00CB1C84" w:rsidRDefault="00B43A80" w:rsidP="00E6454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.7 </w:t>
            </w:r>
          </w:p>
          <w:p w14:paraId="64375363" w14:textId="7602CC75" w:rsidR="00A61FCE" w:rsidRPr="00CB1C84" w:rsidRDefault="00B43A80" w:rsidP="00E6454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cstheme="minorHAnsi"/>
                <w:color w:val="000000"/>
                <w:sz w:val="20"/>
                <w:szCs w:val="20"/>
              </w:rPr>
              <w:t>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3376" w14:textId="4EE497EA"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strajk okupacyjny, 21 postulatów </w:t>
            </w:r>
            <w:r w:rsidR="00C86BA0">
              <w:rPr>
                <w:rFonts w:cstheme="minorHAnsi"/>
                <w:sz w:val="20"/>
                <w:szCs w:val="20"/>
              </w:rPr>
              <w:t>„</w:t>
            </w:r>
            <w:r w:rsidRPr="00CB1C84">
              <w:rPr>
                <w:rFonts w:cstheme="minorHAnsi"/>
                <w:sz w:val="20"/>
                <w:szCs w:val="20"/>
              </w:rPr>
              <w:t>Solidarności</w:t>
            </w:r>
            <w:r w:rsidR="00C86BA0">
              <w:rPr>
                <w:rFonts w:cstheme="minorHAnsi"/>
                <w:sz w:val="20"/>
                <w:szCs w:val="20"/>
              </w:rPr>
              <w:t>”</w:t>
            </w:r>
            <w:r w:rsidRPr="00CB1C84">
              <w:rPr>
                <w:rFonts w:cstheme="minorHAnsi"/>
                <w:sz w:val="20"/>
                <w:szCs w:val="20"/>
              </w:rPr>
              <w:t>, NSZZ „Solidarność”</w:t>
            </w:r>
          </w:p>
          <w:p w14:paraId="4386FF26" w14:textId="69C9D172"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datę strajków sierpniowych (VIII 1980), porozumień sierpniowych z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Gdańska (31 VIII 1980)</w:t>
            </w:r>
          </w:p>
          <w:p w14:paraId="37162F24" w14:textId="3466F5BB" w:rsidR="00A61FCE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Lecha Wałęsy, Anny Walentynowicz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CCE" w14:textId="0F7038A0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wydarzenia sierpniowe, porozumienia sierpniowe</w:t>
            </w:r>
          </w:p>
          <w:p w14:paraId="129D7A22" w14:textId="7E74EB29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przyczyny i skutki strajków sierpniowych </w:t>
            </w:r>
            <w:r w:rsidR="00C86BA0">
              <w:rPr>
                <w:rFonts w:cstheme="minorHAnsi"/>
                <w:sz w:val="20"/>
                <w:szCs w:val="20"/>
              </w:rPr>
              <w:br/>
            </w:r>
            <w:r w:rsidRPr="00CB1C84">
              <w:rPr>
                <w:rFonts w:cstheme="minorHAnsi"/>
                <w:sz w:val="20"/>
                <w:szCs w:val="20"/>
              </w:rPr>
              <w:t>w 1980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AE63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 w14:paraId="31F30BA3" w14:textId="666E818C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przebieg wydarzeń sierpniowych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28DC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powstania NSZZ „Solidarność” (IX 1980), zamachu na Jana Pawła II (V 1981)</w:t>
            </w:r>
          </w:p>
          <w:p w14:paraId="06305305" w14:textId="386CC93A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Bogdana Borusewicza, Andrzeja Gwiazdy, </w:t>
            </w:r>
            <w:r w:rsidR="00C86BA0" w:rsidRPr="00C86BA0">
              <w:rPr>
                <w:rFonts w:cstheme="minorHAnsi"/>
                <w:sz w:val="20"/>
                <w:szCs w:val="20"/>
              </w:rPr>
              <w:t>Mehmeta Alego Ağcy</w:t>
            </w:r>
          </w:p>
          <w:p w14:paraId="06EDAB28" w14:textId="4070891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NSZZ „Solidarność”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okresie tzw. karnawału „Solidarności”</w:t>
            </w:r>
          </w:p>
          <w:p w14:paraId="03C68777" w14:textId="38481B16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przedstawia reakcję ZSRS na wydarzenia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w 1980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6046" w14:textId="4143EBC4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wyjaśnia, w jaki sposób władze komunistyczne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przygotowywały się do konfrontacji siłowej z opozycją</w:t>
            </w:r>
          </w:p>
        </w:tc>
      </w:tr>
      <w:tr w:rsidR="00A61FCE" w:rsidRPr="006E643A" w14:paraId="4DC490B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D92" w14:textId="65B890B2" w:rsidR="00A61FCE" w:rsidRPr="006E643A" w:rsidRDefault="00CB1C84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3. Stan wojenny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9227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Wprowadzenie stanu wojennego</w:t>
            </w:r>
          </w:p>
          <w:p w14:paraId="772CD495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Internowanie opozycjonistów</w:t>
            </w:r>
          </w:p>
          <w:p w14:paraId="41E46850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Reakcja społeczeństwa</w:t>
            </w:r>
          </w:p>
          <w:p w14:paraId="398740FD" w14:textId="6447CE7E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Ostatnie lata PRL</w:t>
            </w:r>
          </w:p>
          <w:p w14:paraId="2EF1862F" w14:textId="31C9B20F" w:rsidR="00A61FCE" w:rsidRPr="006E643A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A1B9" w14:textId="1FAF83CD" w:rsidR="00CB1C84" w:rsidRPr="006E643A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0B2B08AD" w14:textId="757598E5" w:rsidR="00A61FCE" w:rsidRPr="006E643A" w:rsidRDefault="00B43A80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color w:val="000000"/>
                <w:sz w:val="20"/>
                <w:szCs w:val="20"/>
              </w:rPr>
              <w:t>X</w:t>
            </w:r>
            <w:r>
              <w:rPr>
                <w:rFonts w:cstheme="minorHAnsi"/>
                <w:color w:val="000000"/>
                <w:sz w:val="20"/>
                <w:szCs w:val="20"/>
              </w:rPr>
              <w:t>XXIX</w:t>
            </w:r>
            <w:r w:rsidR="00CB1C84" w:rsidRPr="006E643A">
              <w:rPr>
                <w:rFonts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9C5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wyjaśnia znaczenie terminów: stan wojenny, Wojskowa Rada Ocalenia Narodowego (WRON), internowanie</w:t>
            </w:r>
          </w:p>
          <w:p w14:paraId="77B8BDB0" w14:textId="6C448339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</w:t>
            </w:r>
            <w:r w:rsidR="002E0357">
              <w:rPr>
                <w:rFonts w:cstheme="minorHAnsi"/>
                <w:sz w:val="20"/>
                <w:szCs w:val="20"/>
              </w:rPr>
              <w:t xml:space="preserve">ę </w:t>
            </w:r>
            <w:r w:rsidRPr="006E643A">
              <w:rPr>
                <w:rFonts w:cstheme="minorHAnsi"/>
                <w:sz w:val="20"/>
                <w:szCs w:val="20"/>
              </w:rPr>
              <w:t>wprowadzenia stanu wojennego (13 XII 1981)</w:t>
            </w:r>
          </w:p>
          <w:p w14:paraId="4E1CC62B" w14:textId="76854A76"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identyfikuje postacie: Wojciecha Jaruzelskiego, Lecha Wałęsy, Jerzego Popiełuszki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DADF" w14:textId="7286781E"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przedstawia okoliczności wprowadzenia stanu wojennego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4242" w14:textId="3F72C03C"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przebieg stanu wojennego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0691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daty: pacyfikacji kopalni „Wujek” (XII 1981), zamordowania ks. J. Popiełuszki (1984)</w:t>
            </w:r>
          </w:p>
          <w:p w14:paraId="79F32773" w14:textId="30458115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przedstawia reakcję świata na sytuację w Polsce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okresie stanu wojennego, w tym przyznanie Pokojowej Nagrody Nobla Lechowi Wałęsie</w:t>
            </w:r>
          </w:p>
          <w:p w14:paraId="003D5C1F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sytuację PRL po zniesieniu stanu wojennego</w:t>
            </w:r>
          </w:p>
          <w:p w14:paraId="55311DB5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przedstawia reakcję społeczeństwa na stan wojenny </w:t>
            </w:r>
          </w:p>
          <w:p w14:paraId="3029F81C" w14:textId="584D8165"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wskazuje wydarzenia, które doprowadziły do upadku komunizmu w Polsce</w:t>
            </w:r>
            <w:r w:rsidRPr="006E643A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8A8" w14:textId="7575E0D0" w:rsidR="00A61FCE" w:rsidRPr="006E643A" w:rsidRDefault="00CB1C84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ocenia postawy społeczeństwa wobec stanu wojennego</w:t>
            </w:r>
          </w:p>
        </w:tc>
      </w:tr>
      <w:tr w:rsidR="00A61FCE" w:rsidRPr="00CB1C84" w14:paraId="74CD269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9D7E" w14:textId="0AAD6841"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TSW – Jak Pomarań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czowa Alternatywa</w:t>
            </w:r>
          </w:p>
          <w:p w14:paraId="08F1AF74" w14:textId="463E71C4" w:rsidR="00A61FCE" w:rsidRPr="00CB1C84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walczyła z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komuni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zmem?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8ABC" w14:textId="4B622752"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Początki Pomarańczowej Alternatywy</w:t>
            </w:r>
          </w:p>
          <w:p w14:paraId="7690EA83" w14:textId="649F3CC0"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Pomarańczowa Alternatywa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akcji</w:t>
            </w:r>
          </w:p>
          <w:p w14:paraId="6F2644A3" w14:textId="4FE09A6B" w:rsidR="00A61FCE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F255" w14:textId="1399D406" w:rsidR="00CB1C84" w:rsidRPr="00CB1C84" w:rsidRDefault="00B43A80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="00CB1C84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16DCDE4A" w14:textId="66F39E07"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3B6A" w14:textId="7CB26011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terminu Pomarańczowa Alternatywa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CF4F" w14:textId="70D26B72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szczyt</w:t>
            </w:r>
            <w:r w:rsidR="002E0357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aktywności ulicznej Pomarańczowej Alternatywy (1987–1988), końca działalności Pomarańczowej Alternatywy (1990)</w:t>
            </w:r>
          </w:p>
          <w:p w14:paraId="74962F3F" w14:textId="621C58AC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postać Waldemara Fydrycha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F630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idee przyświecały Pomarańczowej Alternatywie</w:t>
            </w:r>
          </w:p>
          <w:p w14:paraId="4220A6B9" w14:textId="748298EC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przykłady akcji Pomarańczowej Alternatywy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CA9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postać Krzysztofa Skiby</w:t>
            </w:r>
          </w:p>
          <w:p w14:paraId="6E2CCEDB" w14:textId="513178CA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 pierwszych akcji ulicznych Pomarańczowej Alternatywy (1981)</w:t>
            </w:r>
          </w:p>
          <w:p w14:paraId="4808A1FE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okoliczności powstania Pomarańczowej Alternatywy</w:t>
            </w:r>
          </w:p>
          <w:p w14:paraId="0E3B768D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 władze reagowały na akcje Pomarańczowej Alternatywy</w:t>
            </w:r>
          </w:p>
          <w:p w14:paraId="5F0532C0" w14:textId="7A366FD8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omawia działalność Pomarańczowej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Alternatywy po Okrągłym Stole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E99D" w14:textId="29044ABD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wpływ Pomarańczowej Alternatywy na kształtowanie postaw antykomunistycznych i obalenie komunizmu</w:t>
            </w:r>
          </w:p>
        </w:tc>
      </w:tr>
      <w:tr w:rsidR="00CB1C84" w:rsidRPr="00CB1C84" w14:paraId="46FD76C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D79" w14:textId="08983A3D"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4. Rozpad bloku wschod</w:t>
            </w:r>
            <w:r w:rsidR="003F5559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niego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E58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Kryzys ZSRS </w:t>
            </w:r>
          </w:p>
          <w:p w14:paraId="6C25791C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Ronald Reagan prezydentem USA</w:t>
            </w:r>
          </w:p>
          <w:p w14:paraId="74A40847" w14:textId="71F3BC50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Próby reform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ZSRS</w:t>
            </w:r>
          </w:p>
          <w:p w14:paraId="53DE7537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Jesień Ludów</w:t>
            </w:r>
          </w:p>
          <w:p w14:paraId="1843AEB4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Rozpad ZSRS</w:t>
            </w:r>
          </w:p>
          <w:p w14:paraId="0ED6FA9A" w14:textId="77777777" w:rsidR="00CB1C84" w:rsidRPr="00CB1C84" w:rsidRDefault="00CB1C84" w:rsidP="00CB1C8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E2FC" w14:textId="20F4282A"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  <w:p w14:paraId="6858B225" w14:textId="6CBD3B6A"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188" w14:textId="2E8C4E96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Jesień Ludów</w:t>
            </w:r>
          </w:p>
          <w:p w14:paraId="2DB72B3B" w14:textId="57AF9E5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65C1" w14:textId="4B7B404C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48628F" w:rsidRPr="00CB1C84">
              <w:rPr>
                <w:rFonts w:cstheme="minorHAnsi"/>
                <w:sz w:val="20"/>
                <w:szCs w:val="20"/>
              </w:rPr>
              <w:t>aksamitna rewolucja</w:t>
            </w:r>
            <w:r w:rsidR="0048628F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pierestrojka</w:t>
            </w:r>
            <w:r w:rsidRPr="00CB1C84">
              <w:rPr>
                <w:rFonts w:cstheme="minorHAnsi"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głasnost</w:t>
            </w:r>
          </w:p>
          <w:p w14:paraId="67023E96" w14:textId="31EADC1B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obalenia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europejskich państwach bloku wschodniego (1989–1990), zjednoczenia Niemiec (1990), rozpadu ZSRS (1991)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58A" w14:textId="1A0AD6D2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pucz Janajewa</w:t>
            </w:r>
          </w:p>
          <w:p w14:paraId="6A4ABAD4" w14:textId="2860A6E6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 </w:t>
            </w:r>
            <w:r w:rsidR="006E643A" w:rsidRPr="00CB1C84">
              <w:rPr>
                <w:rFonts w:cstheme="minorHAnsi"/>
                <w:sz w:val="20"/>
                <w:szCs w:val="20"/>
              </w:rPr>
              <w:t xml:space="preserve">– </w:t>
            </w:r>
            <w:r w:rsidRPr="00CB1C84">
              <w:rPr>
                <w:rFonts w:cstheme="minorHAnsi"/>
                <w:sz w:val="20"/>
                <w:szCs w:val="20"/>
              </w:rPr>
              <w:t>identyfikuje postacie: Borysa Jelcyna, Giennadija Janajewa</w:t>
            </w:r>
          </w:p>
          <w:p w14:paraId="154F67E4" w14:textId="06C06CB8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przejawy kryzysu ZSRS w latach 80. XX w.</w:t>
            </w:r>
          </w:p>
          <w:p w14:paraId="5C27FD9F" w14:textId="2CDFF60E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F162" w14:textId="13B9FC3B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interwencji zbrojnej ZSRS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Afganistanie (1979–1989), przejęcia władzy przez Gorbaczowa (1985), puczu Janajewa (1991),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 (1991), rozwiązania ZSRS (XII 1991)</w:t>
            </w:r>
          </w:p>
          <w:p w14:paraId="65CA7315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politykę R. Reagana i jej wpływ na zmianę sytuacji międzynarodowej</w:t>
            </w:r>
          </w:p>
          <w:p w14:paraId="22ADD2C2" w14:textId="610E2C1D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wydarzenia Jesieni Ludów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017B260F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omawia proces rozpadu ZSRS, uwzględniając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powstanie niepodległych państw w Europie</w:t>
            </w:r>
          </w:p>
          <w:p w14:paraId="0539A3A4" w14:textId="77BF35B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były przyczyny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482A" w14:textId="7E8FA51C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rolę M.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Gorbaczowa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Reagana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zmianie układu sił w polityce międzynarodowej – przedstawia rolę Gorbaczowa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upadku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19347569" w14:textId="67BE29F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próby reform w ZSRS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określa ich skutki polityczne</w:t>
            </w:r>
          </w:p>
          <w:p w14:paraId="0F478D1E" w14:textId="77777777" w:rsidR="00CB1C84" w:rsidRPr="00CB1C84" w:rsidRDefault="00CB1C84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B1C84" w:rsidRPr="00210296" w14:paraId="33393BE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9945" w14:textId="055CE03F" w:rsidR="00CB1C84" w:rsidRPr="00210296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5. Początek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Rzeczypo</w:t>
            </w:r>
            <w:r w:rsidR="004D5C32">
              <w:rPr>
                <w:rFonts w:cstheme="minorHAnsi"/>
                <w:sz w:val="20"/>
                <w:szCs w:val="20"/>
              </w:rPr>
              <w:softHyphen/>
            </w:r>
            <w:r w:rsidRPr="00210296">
              <w:rPr>
                <w:rFonts w:cstheme="minorHAnsi"/>
                <w:sz w:val="20"/>
                <w:szCs w:val="20"/>
              </w:rPr>
              <w:t>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9A28" w14:textId="77777777"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Obrady Okrągłego Stołu</w:t>
            </w:r>
          </w:p>
          <w:p w14:paraId="38E4D935" w14:textId="73DBF4D7"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Wybory czerwcowe </w:t>
            </w:r>
            <w:r w:rsidR="004D5C32">
              <w:rPr>
                <w:rFonts w:cstheme="minorHAnsi"/>
                <w:sz w:val="20"/>
                <w:szCs w:val="20"/>
              </w:rPr>
              <w:br/>
            </w:r>
            <w:r w:rsidRPr="00210296">
              <w:rPr>
                <w:rFonts w:cstheme="minorHAnsi"/>
                <w:sz w:val="20"/>
                <w:szCs w:val="20"/>
              </w:rPr>
              <w:t>w 1989 r.</w:t>
            </w:r>
          </w:p>
          <w:p w14:paraId="5E5EF4CE" w14:textId="5713797F" w:rsidR="004D5C32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„Wasz prezydent, nasz premier”</w:t>
            </w:r>
          </w:p>
          <w:p w14:paraId="017BD0ED" w14:textId="2128E836" w:rsidR="00CB1C84" w:rsidRPr="004D5C32" w:rsidRDefault="00CB1C84" w:rsidP="003E757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Budowa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4D5C32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3B09" w14:textId="3EDC23E0" w:rsidR="00CB1C84" w:rsidRPr="00210296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  <w:p w14:paraId="060AB3F2" w14:textId="3BC26AE6" w:rsidR="00CB1C84" w:rsidRPr="00210296" w:rsidRDefault="00CB1C84" w:rsidP="002E01FA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B157" w14:textId="6064C329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obrady Okrągłego Stołu, wybory czerwcowe</w:t>
            </w:r>
          </w:p>
          <w:p w14:paraId="09971181" w14:textId="396128BF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obrad Okrągłego Stołu (II</w:t>
            </w:r>
            <w:r w:rsidR="004D5C32">
              <w:rPr>
                <w:rFonts w:cstheme="minorHAnsi"/>
                <w:sz w:val="20"/>
                <w:szCs w:val="20"/>
              </w:rPr>
              <w:t>–</w:t>
            </w:r>
            <w:r w:rsidRPr="00210296">
              <w:rPr>
                <w:rFonts w:cstheme="minorHAnsi"/>
                <w:sz w:val="20"/>
                <w:szCs w:val="20"/>
              </w:rPr>
              <w:t>IV 1989), wyborów czerwcowych (4 VI 1989)</w:t>
            </w:r>
          </w:p>
          <w:p w14:paraId="63A605F5" w14:textId="5F650C04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Lecha Wałęsy, Wojciecha Jaruzelskiego, Tadeusza 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B004" w14:textId="6F9AEF02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Obywatelski Klub Parlamentarny (OKP), sejm kontraktowy</w:t>
            </w:r>
          </w:p>
          <w:p w14:paraId="733F726F" w14:textId="1401CA30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</w:t>
            </w:r>
            <w:r w:rsidR="004D5C32">
              <w:rPr>
                <w:rFonts w:cstheme="minorHAnsi"/>
                <w:sz w:val="20"/>
                <w:szCs w:val="20"/>
              </w:rPr>
              <w:t xml:space="preserve">ę </w:t>
            </w:r>
            <w:r w:rsidRPr="00210296">
              <w:rPr>
                <w:rFonts w:cstheme="minorHAnsi"/>
                <w:sz w:val="20"/>
                <w:szCs w:val="20"/>
              </w:rPr>
              <w:t>powołania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 (1989)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DC4" w14:textId="23B6523B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podaje postanowienia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skutki obrad Okrągłego Stołu</w:t>
            </w:r>
          </w:p>
          <w:p w14:paraId="6415F286" w14:textId="786B7216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</w:t>
            </w:r>
            <w:r w:rsidR="004D5C32">
              <w:rPr>
                <w:rFonts w:cstheme="minorHAnsi"/>
                <w:sz w:val="20"/>
                <w:szCs w:val="20"/>
              </w:rPr>
              <w:t>przedstawia</w:t>
            </w:r>
            <w:r w:rsidR="004D5C32" w:rsidRPr="00210296">
              <w:rPr>
                <w:rFonts w:cstheme="minorHAnsi"/>
                <w:sz w:val="20"/>
                <w:szCs w:val="20"/>
              </w:rPr>
              <w:t xml:space="preserve"> </w:t>
            </w:r>
            <w:r w:rsidRPr="00210296">
              <w:rPr>
                <w:rFonts w:cstheme="minorHAnsi"/>
                <w:sz w:val="20"/>
                <w:szCs w:val="20"/>
              </w:rPr>
              <w:t>następstwa wyborów czerwcowych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1B4" w14:textId="4D04BCCA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„gruba linia”/„gruba kreska”, ustalenia z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Magdalenki</w:t>
            </w:r>
          </w:p>
          <w:p w14:paraId="704CD075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wyboru W. Jaruzelskiego na prezydenta (VII 1989)</w:t>
            </w:r>
          </w:p>
          <w:p w14:paraId="4DE60FF0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Czesława Kiszczaka, Leszka Balcerowicza, Bronisława Geremka, Krzysztofa Skubiszewskiego</w:t>
            </w:r>
          </w:p>
          <w:p w14:paraId="0DFE58B6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omawia okoliczności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zwołania Okrągłego Stołu</w:t>
            </w:r>
          </w:p>
          <w:p w14:paraId="3905F597" w14:textId="49CB6288" w:rsidR="00CB1C84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przedstawia reformy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85D0" w14:textId="2043E777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ocenia znaczenie obrad Okrągłego Stołu dla przemian politycznych w Polsce</w:t>
            </w:r>
          </w:p>
        </w:tc>
      </w:tr>
      <w:tr w:rsidR="00CB1C84" w:rsidRPr="000C67C6" w14:paraId="68774C0B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4F5B87" w14:textId="624EE4FD" w:rsidR="00CB1C84" w:rsidRPr="005703F8" w:rsidRDefault="005703F8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703F8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</w:t>
            </w:r>
            <w:r>
              <w:rPr>
                <w:rFonts w:cstheme="minorHAnsi"/>
                <w:b/>
                <w:sz w:val="20"/>
                <w:szCs w:val="20"/>
              </w:rPr>
              <w:t>VI</w:t>
            </w:r>
            <w:r w:rsidRPr="005703F8"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t>P</w:t>
            </w:r>
            <w:r w:rsidRPr="005703F8">
              <w:rPr>
                <w:rFonts w:cstheme="minorHAnsi"/>
                <w:b/>
                <w:sz w:val="20"/>
                <w:szCs w:val="20"/>
              </w:rPr>
              <w:t>olska i świat w nowej epoce</w:t>
            </w:r>
          </w:p>
        </w:tc>
      </w:tr>
      <w:tr w:rsidR="00CB1C84" w:rsidRPr="007E04B6" w14:paraId="0C62B98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D5E2" w14:textId="08B86E18" w:rsidR="00CB1C84" w:rsidRPr="007E04B6" w:rsidRDefault="007E04B6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TSW </w:t>
            </w: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D3F2" w14:textId="77777777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Pierwsze zamachy</w:t>
            </w:r>
          </w:p>
          <w:p w14:paraId="601A7C0D" w14:textId="77777777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Śmierć w teatrze</w:t>
            </w:r>
          </w:p>
          <w:p w14:paraId="744B6712" w14:textId="3E8A70E9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Atak na szkołę </w:t>
            </w:r>
          </w:p>
          <w:p w14:paraId="127DB840" w14:textId="45C603F1" w:rsidR="00CB1C84" w:rsidRPr="007E04B6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B571" w14:textId="77777777" w:rsidR="00CB1C84" w:rsidRPr="007E04B6" w:rsidRDefault="00CB1C84" w:rsidP="002E01FA">
            <w:pPr>
              <w:pStyle w:val="Pa2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B8CD" w14:textId="2D31707E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znaczenie terminu terroryzm</w:t>
            </w:r>
          </w:p>
          <w:p w14:paraId="341A17FB" w14:textId="5CB552F6" w:rsidR="00CB1C84" w:rsidRPr="007E04B6" w:rsidRDefault="007E04B6" w:rsidP="007E04B6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datę zamachu na szkołę w Biesłanie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F587" w14:textId="333C8242" w:rsidR="00CB1C84" w:rsidRPr="007E04B6" w:rsidRDefault="007E04B6" w:rsidP="003E7573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przyczyny narodzin terroryzmu czeczeńskiego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00C" w14:textId="335DDE1E"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wymienia przykłady zamachów terrorystycznych organizowanych przez bojowników czeczeńskich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B576" w14:textId="44288C79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daty: pierwszego ataku terrorystycznego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Rosji przeprowadzonego przez bojowników czeczeńskich (1995), zamachu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teatrze na Dubrowce (2002)</w:t>
            </w:r>
          </w:p>
          <w:p w14:paraId="3580363A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identyfikuje postać Szamila Basajewa</w:t>
            </w:r>
          </w:p>
          <w:p w14:paraId="12AD180E" w14:textId="77E027C2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omawia przebieg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skutki zamachu na szpital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Budionnowsku</w:t>
            </w:r>
          </w:p>
          <w:p w14:paraId="1580816B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przebieg zamachu na teatr na Dubrowce</w:t>
            </w:r>
          </w:p>
          <w:p w14:paraId="7DF19F6A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przedstawia przyczyny, przebieg i skutki zamachu na szkołę w Biesłanie</w:t>
            </w:r>
          </w:p>
          <w:p w14:paraId="0AE563B9" w14:textId="04BEBAA4" w:rsidR="00CB1C84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3533" w14:textId="6D623895" w:rsidR="00BF70B5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ocenia postawy bojowników czeczeńskich i</w:t>
            </w:r>
            <w:r w:rsidR="00BF70B5">
              <w:rPr>
                <w:rFonts w:cstheme="minorHAnsi"/>
                <w:sz w:val="20"/>
                <w:szCs w:val="20"/>
              </w:rPr>
              <w:t xml:space="preserve"> </w:t>
            </w:r>
            <w:r w:rsidRPr="007E04B6">
              <w:rPr>
                <w:rFonts w:cstheme="minorHAnsi"/>
                <w:sz w:val="20"/>
                <w:szCs w:val="20"/>
              </w:rPr>
              <w:t>władz rosyjskich wobec problemu czeczeńskiego</w:t>
            </w:r>
          </w:p>
          <w:p w14:paraId="69556724" w14:textId="5FA12FDF"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 – omawia skutki społeczne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polityczne zamachów bojowników czeczeńskich</w:t>
            </w:r>
          </w:p>
        </w:tc>
      </w:tr>
      <w:tr w:rsidR="00CB1C84" w:rsidRPr="002C69A6" w14:paraId="768F69F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5C07" w14:textId="4BFA5E81"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[</w:t>
            </w:r>
            <w:r w:rsidRPr="000B1F0D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]</w:t>
            </w:r>
            <w:r w:rsidRPr="000B1F0D">
              <w:rPr>
                <w:rFonts w:cstheme="minorHAnsi"/>
                <w:sz w:val="24"/>
                <w:szCs w:val="24"/>
              </w:rPr>
              <w:t xml:space="preserve"> </w:t>
            </w:r>
            <w:r w:rsidR="00D22B42"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="00D22B42" w:rsidRPr="002C69A6">
              <w:rPr>
                <w:rFonts w:cstheme="minorHAnsi"/>
                <w:sz w:val="20"/>
                <w:szCs w:val="20"/>
              </w:rPr>
              <w:t>latach 90. XX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359B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Reformy gospodarcze</w:t>
            </w:r>
          </w:p>
          <w:p w14:paraId="178A7B37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Społeczne koszty przemian ustrojowych</w:t>
            </w:r>
          </w:p>
          <w:p w14:paraId="36A5A2DB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Rozpad obozu solidarnościowego</w:t>
            </w:r>
          </w:p>
          <w:p w14:paraId="0B65760A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Sytuacja wewnętrzna Polski</w:t>
            </w:r>
          </w:p>
          <w:p w14:paraId="5D80EB06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Konstytucja Rzeczypospolitej Polskiej</w:t>
            </w:r>
          </w:p>
          <w:p w14:paraId="2D51611D" w14:textId="79A7C844" w:rsidR="00CB1C84" w:rsidRPr="00410F7D" w:rsidRDefault="00D22B42" w:rsidP="003E757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Plan Balcerowicza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DB5E" w14:textId="1196DAC5"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  <w:p w14:paraId="654E6A28" w14:textId="1165CB18"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XL.2</w:t>
            </w:r>
          </w:p>
          <w:p w14:paraId="0368A8A9" w14:textId="287965CD" w:rsidR="00CB1C84" w:rsidRPr="002C69A6" w:rsidRDefault="00D22B42" w:rsidP="002E01FA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color w:val="000000"/>
                <w:sz w:val="20"/>
                <w:szCs w:val="20"/>
              </w:rPr>
              <w:t>XLI3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24E" w14:textId="64ACD402" w:rsidR="00D22B42" w:rsidRPr="002C69A6" w:rsidRDefault="00D22B42" w:rsidP="00D22B4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hiperinflacja, gospodarka wolnorynkowa, prywatyzacja, bezrobocie</w:t>
            </w:r>
          </w:p>
          <w:p w14:paraId="352AC115" w14:textId="34BACF9E" w:rsidR="00CB1C84" w:rsidRPr="002C69A6" w:rsidRDefault="00D22B42" w:rsidP="00D22B42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F56" w14:textId="200DDA21" w:rsidR="00C97E16" w:rsidRPr="002C69A6" w:rsidRDefault="00C97E16" w:rsidP="00C97E1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plan Balcerowicza,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pluralizm polityczny</w:t>
            </w:r>
          </w:p>
          <w:p w14:paraId="6AB78D10" w14:textId="53D0490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wdrożenia planu Balcerowicza (1990), wyboru L. Wałęsy na prezydenta (XII 1990), pierwszych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pełni demokratycznych wyborów do parlamentu (1991), wyboru A.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 xml:space="preserve">Kwaśniewskiego na prezydenta (1995), uchwalenia Konstytucji RP (1997), wyboru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L.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Kaczyńskiego na prezydenta (2005)</w:t>
            </w:r>
          </w:p>
          <w:p w14:paraId="0FD67C20" w14:textId="788E7A4A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reformy przeprowadzone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1999 r.</w:t>
            </w:r>
          </w:p>
          <w:p w14:paraId="7F343CD8" w14:textId="3C5C3C07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najistotniejsze przemiany ustrojowe i ekonomiczne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4758" w14:textId="3977A951" w:rsidR="00CB1C84" w:rsidRPr="002C69A6" w:rsidRDefault="002C69A6" w:rsidP="003E7573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założenia, realizację i skutki gospodarcze planu Balcerowicza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C3A4" w14:textId="3557E90D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 xml:space="preserve"> „wojna na górze”</w:t>
            </w:r>
          </w:p>
          <w:p w14:paraId="33CD6324" w14:textId="08945EFC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rozwiązania PZPR (1990), uchwalenia małej konstytucji (X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1992), reformy administracyjnej (1999)</w:t>
            </w:r>
          </w:p>
          <w:p w14:paraId="69611998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Jana Olszewskiego, Jarosława Kaczyńskiego, Ryszarda Kaczorowskiego</w:t>
            </w:r>
          </w:p>
          <w:p w14:paraId="4D1FBAED" w14:textId="3F0C930F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koszty społeczne reform gospodarczych</w:t>
            </w:r>
          </w:p>
          <w:p w14:paraId="555306B7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charakteryzuje scenę polityczną pierwszych lat demokratycznej Polski</w:t>
            </w:r>
          </w:p>
          <w:p w14:paraId="6D35748B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proces budowania podstaw prawnych III Rzeczypospolitej</w:t>
            </w:r>
          </w:p>
          <w:p w14:paraId="5873A94B" w14:textId="3113B9DA"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przyczyny rozpadu obozu solidarnościowego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0E0" w14:textId="218E4121" w:rsidR="00B928BD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przemiany polityczne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gospodarcze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Polsce po 1989 r.</w:t>
            </w:r>
          </w:p>
          <w:p w14:paraId="68328E71" w14:textId="224CF901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podstawy ustrojowe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świetle konstytucji z 1997 r.</w:t>
            </w:r>
          </w:p>
        </w:tc>
      </w:tr>
      <w:tr w:rsidR="00CB1C84" w:rsidRPr="002C69A6" w14:paraId="262C67B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8F5B" w14:textId="0A11C489"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2. [</w:t>
            </w:r>
            <w:r w:rsidR="002C69A6" w:rsidRPr="002C69A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="002C69A6" w:rsidRPr="002C69A6">
              <w:rPr>
                <w:rFonts w:cstheme="minorHAnsi"/>
                <w:sz w:val="20"/>
                <w:szCs w:val="20"/>
              </w:rPr>
              <w:t xml:space="preserve"> Polska w NATO i 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5B4E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polityka zagraniczna</w:t>
            </w:r>
          </w:p>
          <w:p w14:paraId="0FCBBEF1" w14:textId="7DF9695C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strukturach NATO</w:t>
            </w:r>
          </w:p>
          <w:p w14:paraId="1668E3EB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droga do UE</w:t>
            </w:r>
          </w:p>
          <w:p w14:paraId="50FC62F8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Polskie społeczeństwo wobec Unii</w:t>
            </w:r>
          </w:p>
          <w:p w14:paraId="121D190D" w14:textId="305FA594" w:rsidR="00CB1C84" w:rsidRPr="00B928BD" w:rsidRDefault="002C69A6" w:rsidP="003E7573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 walce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769E" w14:textId="185DE546"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14:paraId="23087593" w14:textId="190A3081"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XLI.2</w:t>
            </w:r>
          </w:p>
          <w:p w14:paraId="4236F637" w14:textId="349B75E0" w:rsidR="00CB1C84" w:rsidRPr="002C69A6" w:rsidRDefault="00CB1C84" w:rsidP="002C69A6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2DA2" w14:textId="0A6BF7B6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NATO, r</w:t>
            </w:r>
            <w:r w:rsidR="00956130">
              <w:rPr>
                <w:rFonts w:cstheme="minorHAnsi"/>
                <w:sz w:val="20"/>
                <w:szCs w:val="20"/>
              </w:rPr>
              <w:t>e</w:t>
            </w:r>
            <w:r w:rsidRPr="002C69A6">
              <w:rPr>
                <w:rFonts w:cstheme="minorHAnsi"/>
                <w:sz w:val="20"/>
                <w:szCs w:val="20"/>
              </w:rPr>
              <w:t>ferendum akcesyjne, Unia Europejska</w:t>
            </w:r>
          </w:p>
          <w:p w14:paraId="1CAA4E68" w14:textId="605FFDD9" w:rsidR="00CB1C84" w:rsidRPr="002C69A6" w:rsidRDefault="002C69A6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63B0" w14:textId="5D9A5AED" w:rsidR="00956130" w:rsidRPr="002C69A6" w:rsidRDefault="00956130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referendum akcesyjne</w:t>
            </w:r>
          </w:p>
          <w:p w14:paraId="099DFEE4" w14:textId="13438DF7" w:rsid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przyczyny i skutki przystąpienia Polski do NATO i UE</w:t>
            </w:r>
          </w:p>
          <w:p w14:paraId="2F6AF344" w14:textId="248F8613" w:rsidR="00CB1C84" w:rsidRPr="002C69A6" w:rsidRDefault="00956130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konsekwencje członkostwa Polski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C59" w14:textId="6363CA31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integracji Polski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  <w:p w14:paraId="45B42A27" w14:textId="2C99A9A4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postawy Polaków wobec problemu integracji Polski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62A" w14:textId="77777777" w:rsidR="002C69A6" w:rsidRPr="002C69A6" w:rsidRDefault="002C69A6" w:rsidP="002C69A6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Trójkąt Weimarski, Grupa Wyszehradzka</w:t>
            </w:r>
          </w:p>
          <w:p w14:paraId="30369550" w14:textId="0F9F4EF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wyjścia ostatnich wojsk rosyjskich z Polski (1993), obecności polskich żołnierzy na wojnach w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 xml:space="preserve">Afganistanie (od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2002) i Iraku (2003–2008)</w:t>
            </w:r>
          </w:p>
          <w:p w14:paraId="390ADF8D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określa główne kierunki polskiej polityki zagranicznej</w:t>
            </w:r>
          </w:p>
          <w:p w14:paraId="33379B54" w14:textId="6DA515BF"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polskiej akcesji do NATO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1D6" w14:textId="71402D2E" w:rsidR="00956130" w:rsidRDefault="002C69A6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rezultaty polskiego członkostwa w NATO i UE</w:t>
            </w:r>
          </w:p>
          <w:p w14:paraId="72E4AE0F" w14:textId="46123406" w:rsidR="00956130" w:rsidRDefault="00956130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opisuje udział Polski w wojnie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  <w:p w14:paraId="2218A2DB" w14:textId="43629CD3" w:rsidR="00CB1C84" w:rsidRPr="002C69A6" w:rsidRDefault="002C69A6" w:rsidP="00CB1C84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korzyści, jakie przyniosł</w:t>
            </w:r>
            <w:r w:rsidR="005F04F0">
              <w:rPr>
                <w:rFonts w:cstheme="minorHAnsi"/>
                <w:sz w:val="20"/>
                <w:szCs w:val="20"/>
              </w:rPr>
              <w:t>y</w:t>
            </w:r>
            <w:r w:rsidRPr="002C69A6">
              <w:rPr>
                <w:rFonts w:cstheme="minorHAnsi"/>
                <w:sz w:val="20"/>
                <w:szCs w:val="20"/>
              </w:rPr>
              <w:t xml:space="preserve"> Polsce integracja z UE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oraz wejście do NATO</w:t>
            </w:r>
          </w:p>
        </w:tc>
      </w:tr>
    </w:tbl>
    <w:p w14:paraId="3B8796C4" w14:textId="77777777" w:rsidR="00FD6BF5" w:rsidRPr="000C67C6" w:rsidRDefault="00FD6BF5">
      <w:pPr>
        <w:rPr>
          <w:sz w:val="20"/>
          <w:szCs w:val="20"/>
        </w:rPr>
      </w:pPr>
    </w:p>
    <w:p w14:paraId="4EF242E4" w14:textId="5220D330" w:rsidR="00942AD2" w:rsidRPr="000C67C6" w:rsidRDefault="0021301A" w:rsidP="003E7573">
      <w:pPr>
        <w:spacing w:after="0"/>
        <w:rPr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Rozkład opracowany przez </w:t>
      </w:r>
      <w:r w:rsidR="00F3048B">
        <w:rPr>
          <w:rFonts w:cstheme="minorHAnsi"/>
          <w:b/>
          <w:sz w:val="20"/>
          <w:szCs w:val="20"/>
        </w:rPr>
        <w:t xml:space="preserve">Lidię Leszczyńską, </w:t>
      </w:r>
      <w:r w:rsidR="003358A9" w:rsidRPr="000C67C6">
        <w:rPr>
          <w:rFonts w:cstheme="minorHAnsi"/>
          <w:b/>
          <w:sz w:val="20"/>
          <w:szCs w:val="20"/>
        </w:rPr>
        <w:t xml:space="preserve">oparty na programie nauczania </w:t>
      </w:r>
      <w:r w:rsidR="003358A9" w:rsidRPr="000C67C6">
        <w:rPr>
          <w:rFonts w:cstheme="minorHAnsi"/>
          <w:b/>
          <w:i/>
          <w:sz w:val="20"/>
          <w:szCs w:val="20"/>
        </w:rPr>
        <w:t>Wczoraj i dziś</w:t>
      </w:r>
      <w:r w:rsidR="003358A9" w:rsidRPr="000C67C6">
        <w:rPr>
          <w:rFonts w:cstheme="minorHAnsi"/>
          <w:b/>
          <w:sz w:val="20"/>
          <w:szCs w:val="20"/>
        </w:rPr>
        <w:t xml:space="preserve"> autorstwa Tomasza Maćkowskiego</w:t>
      </w:r>
    </w:p>
    <w:sectPr w:rsidR="00942AD2" w:rsidRPr="000C67C6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21442" w14:textId="77777777" w:rsidR="001F4715" w:rsidRDefault="001F4715" w:rsidP="00254330">
      <w:pPr>
        <w:spacing w:after="0" w:line="240" w:lineRule="auto"/>
      </w:pPr>
      <w:r>
        <w:separator/>
      </w:r>
    </w:p>
  </w:endnote>
  <w:endnote w:type="continuationSeparator" w:id="0">
    <w:p w14:paraId="63A0DFF3" w14:textId="77777777" w:rsidR="001F4715" w:rsidRDefault="001F4715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8133501"/>
      <w:docPartObj>
        <w:docPartGallery w:val="Page Numbers (Bottom of Page)"/>
        <w:docPartUnique/>
      </w:docPartObj>
    </w:sdtPr>
    <w:sdtEndPr/>
    <w:sdtContent>
      <w:p w14:paraId="2BCFBEC7" w14:textId="48DCDDF1" w:rsidR="00132773" w:rsidRDefault="001327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4F9">
          <w:rPr>
            <w:noProof/>
          </w:rPr>
          <w:t>3</w:t>
        </w:r>
        <w:r>
          <w:fldChar w:fldCharType="end"/>
        </w:r>
      </w:p>
    </w:sdtContent>
  </w:sdt>
  <w:p w14:paraId="5938FBAC" w14:textId="77777777" w:rsidR="00132773" w:rsidRDefault="001327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24A80" w14:textId="77777777" w:rsidR="001F4715" w:rsidRDefault="001F4715" w:rsidP="00254330">
      <w:pPr>
        <w:spacing w:after="0" w:line="240" w:lineRule="auto"/>
      </w:pPr>
      <w:r>
        <w:separator/>
      </w:r>
    </w:p>
  </w:footnote>
  <w:footnote w:type="continuationSeparator" w:id="0">
    <w:p w14:paraId="602FBF37" w14:textId="77777777" w:rsidR="001F4715" w:rsidRDefault="001F4715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34"/>
  </w:num>
  <w:num w:numId="4">
    <w:abstractNumId w:val="38"/>
  </w:num>
  <w:num w:numId="5">
    <w:abstractNumId w:val="32"/>
  </w:num>
  <w:num w:numId="6">
    <w:abstractNumId w:val="36"/>
  </w:num>
  <w:num w:numId="7">
    <w:abstractNumId w:val="29"/>
  </w:num>
  <w:num w:numId="8">
    <w:abstractNumId w:val="20"/>
  </w:num>
  <w:num w:numId="9">
    <w:abstractNumId w:val="6"/>
  </w:num>
  <w:num w:numId="10">
    <w:abstractNumId w:val="39"/>
  </w:num>
  <w:num w:numId="11">
    <w:abstractNumId w:val="25"/>
  </w:num>
  <w:num w:numId="12">
    <w:abstractNumId w:val="21"/>
  </w:num>
  <w:num w:numId="13">
    <w:abstractNumId w:val="11"/>
  </w:num>
  <w:num w:numId="14">
    <w:abstractNumId w:val="2"/>
  </w:num>
  <w:num w:numId="15">
    <w:abstractNumId w:val="10"/>
  </w:num>
  <w:num w:numId="16">
    <w:abstractNumId w:val="3"/>
  </w:num>
  <w:num w:numId="17">
    <w:abstractNumId w:val="17"/>
  </w:num>
  <w:num w:numId="18">
    <w:abstractNumId w:val="8"/>
  </w:num>
  <w:num w:numId="19">
    <w:abstractNumId w:val="1"/>
  </w:num>
  <w:num w:numId="20">
    <w:abstractNumId w:val="28"/>
  </w:num>
  <w:num w:numId="21">
    <w:abstractNumId w:val="26"/>
  </w:num>
  <w:num w:numId="22">
    <w:abstractNumId w:val="24"/>
  </w:num>
  <w:num w:numId="23">
    <w:abstractNumId w:val="19"/>
  </w:num>
  <w:num w:numId="24">
    <w:abstractNumId w:val="30"/>
  </w:num>
  <w:num w:numId="25">
    <w:abstractNumId w:val="9"/>
  </w:num>
  <w:num w:numId="26">
    <w:abstractNumId w:val="4"/>
  </w:num>
  <w:num w:numId="27">
    <w:abstractNumId w:val="35"/>
  </w:num>
  <w:num w:numId="28">
    <w:abstractNumId w:val="37"/>
  </w:num>
  <w:num w:numId="29">
    <w:abstractNumId w:val="22"/>
  </w:num>
  <w:num w:numId="30">
    <w:abstractNumId w:val="7"/>
  </w:num>
  <w:num w:numId="31">
    <w:abstractNumId w:val="23"/>
  </w:num>
  <w:num w:numId="32">
    <w:abstractNumId w:val="16"/>
  </w:num>
  <w:num w:numId="33">
    <w:abstractNumId w:val="5"/>
  </w:num>
  <w:num w:numId="34">
    <w:abstractNumId w:val="27"/>
  </w:num>
  <w:num w:numId="35">
    <w:abstractNumId w:val="12"/>
  </w:num>
  <w:num w:numId="36">
    <w:abstractNumId w:val="33"/>
  </w:num>
  <w:num w:numId="37">
    <w:abstractNumId w:val="15"/>
  </w:num>
  <w:num w:numId="38">
    <w:abstractNumId w:val="13"/>
  </w:num>
  <w:num w:numId="39">
    <w:abstractNumId w:val="3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0431"/>
    <w:rsid w:val="00051B9B"/>
    <w:rsid w:val="000529EE"/>
    <w:rsid w:val="00057F78"/>
    <w:rsid w:val="00060FFA"/>
    <w:rsid w:val="0006163C"/>
    <w:rsid w:val="00062124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4715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51513"/>
    <w:rsid w:val="00254330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4F9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66BD"/>
    <w:rsid w:val="0088753C"/>
    <w:rsid w:val="00891D13"/>
    <w:rsid w:val="00893935"/>
    <w:rsid w:val="00894EDF"/>
    <w:rsid w:val="008960BE"/>
    <w:rsid w:val="008A17A4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5C4D"/>
    <w:rsid w:val="00EE68FF"/>
    <w:rsid w:val="00EF098B"/>
    <w:rsid w:val="00EF6985"/>
    <w:rsid w:val="00F04C01"/>
    <w:rsid w:val="00F06058"/>
    <w:rsid w:val="00F06BE9"/>
    <w:rsid w:val="00F11EA7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CFBE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A0261-EC56-49D5-980D-F6436445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6921</Words>
  <Characters>41531</Characters>
  <Application>Microsoft Office Word</Application>
  <DocSecurity>0</DocSecurity>
  <Lines>346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szkoła</cp:lastModifiedBy>
  <cp:revision>2</cp:revision>
  <dcterms:created xsi:type="dcterms:W3CDTF">2026-09-20T14:07:00Z</dcterms:created>
  <dcterms:modified xsi:type="dcterms:W3CDTF">2026-09-20T14:07:00Z</dcterms:modified>
</cp:coreProperties>
</file>